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81D" w:rsidRPr="00A7049B" w:rsidRDefault="00B2181D">
      <w:pPr>
        <w:rPr>
          <w:rFonts w:ascii="Arial" w:hAnsi="Arial" w:cs="Arial"/>
        </w:rPr>
      </w:pPr>
    </w:p>
    <w:p w:rsidR="00B2181D" w:rsidRPr="00A7049B" w:rsidRDefault="00B2181D">
      <w:pPr>
        <w:rPr>
          <w:rFonts w:ascii="Arial" w:hAnsi="Arial" w:cs="Arial"/>
        </w:rPr>
      </w:pPr>
    </w:p>
    <w:p w:rsidR="00B2181D" w:rsidRPr="00A7049B" w:rsidRDefault="00B2181D">
      <w:pPr>
        <w:rPr>
          <w:rFonts w:ascii="Arial" w:hAnsi="Arial" w:cs="Arial"/>
          <w:b/>
          <w:bCs/>
        </w:rPr>
      </w:pPr>
    </w:p>
    <w:p w:rsidR="00B2181D" w:rsidRPr="00A7049B" w:rsidRDefault="00B2181D" w:rsidP="00EB3DC9">
      <w:pPr>
        <w:tabs>
          <w:tab w:val="left" w:pos="1959"/>
        </w:tabs>
        <w:spacing w:after="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A7049B">
        <w:rPr>
          <w:rFonts w:ascii="Arial" w:hAnsi="Arial" w:cs="Arial"/>
          <w:b/>
          <w:bCs/>
          <w:caps/>
          <w:sz w:val="28"/>
          <w:szCs w:val="28"/>
        </w:rPr>
        <w:t xml:space="preserve">Výzva místní akční skupiny k předkládání žádostí o podporu </w:t>
      </w:r>
    </w:p>
    <w:p w:rsidR="00B2181D" w:rsidRPr="00A7049B" w:rsidRDefault="00B2181D" w:rsidP="00EB3DC9">
      <w:pPr>
        <w:tabs>
          <w:tab w:val="left" w:pos="1959"/>
        </w:tabs>
        <w:jc w:val="center"/>
        <w:rPr>
          <w:rFonts w:ascii="Arial" w:hAnsi="Arial" w:cs="Arial"/>
          <w:caps/>
        </w:rPr>
      </w:pPr>
    </w:p>
    <w:p w:rsidR="00B2181D" w:rsidRPr="00A7049B" w:rsidRDefault="00B2181D" w:rsidP="00EB3DC9">
      <w:pPr>
        <w:tabs>
          <w:tab w:val="left" w:pos="1959"/>
        </w:tabs>
        <w:jc w:val="center"/>
        <w:rPr>
          <w:rFonts w:ascii="Arial" w:hAnsi="Arial" w:cs="Arial"/>
        </w:rPr>
      </w:pPr>
    </w:p>
    <w:p w:rsidR="00B2181D" w:rsidRPr="00A7049B" w:rsidRDefault="00B2181D" w:rsidP="00EB3DC9">
      <w:pPr>
        <w:tabs>
          <w:tab w:val="left" w:pos="1959"/>
        </w:tabs>
        <w:jc w:val="center"/>
        <w:rPr>
          <w:rFonts w:ascii="Arial" w:hAnsi="Arial" w:cs="Arial"/>
        </w:rPr>
      </w:pPr>
    </w:p>
    <w:p w:rsidR="00B2181D" w:rsidRDefault="00B2181D">
      <w:pPr>
        <w:rPr>
          <w:rFonts w:ascii="Arial" w:hAnsi="Arial" w:cs="Arial"/>
          <w:sz w:val="24"/>
          <w:szCs w:val="24"/>
        </w:rPr>
      </w:pPr>
      <w:r w:rsidRPr="00A7049B">
        <w:rPr>
          <w:rFonts w:ascii="Arial" w:hAnsi="Arial" w:cs="Arial"/>
          <w:sz w:val="24"/>
          <w:szCs w:val="24"/>
        </w:rPr>
        <w:t xml:space="preserve">Místní akční skupina </w:t>
      </w:r>
      <w:r w:rsidR="003C6EE3" w:rsidRPr="00A86A5A">
        <w:rPr>
          <w:rFonts w:ascii="Arial" w:hAnsi="Arial" w:cs="Arial"/>
          <w:i/>
          <w:iCs/>
          <w:sz w:val="24"/>
          <w:szCs w:val="24"/>
        </w:rPr>
        <w:t>MAS Moravská cesta,</w:t>
      </w:r>
      <w:r w:rsidRPr="00A86A5A">
        <w:rPr>
          <w:rFonts w:ascii="Arial" w:hAnsi="Arial" w:cs="Arial"/>
          <w:i/>
          <w:iCs/>
          <w:sz w:val="24"/>
          <w:szCs w:val="24"/>
        </w:rPr>
        <w:t xml:space="preserve"> IČO</w:t>
      </w:r>
      <w:r w:rsidR="003C6EE3" w:rsidRPr="00A86A5A">
        <w:rPr>
          <w:rFonts w:ascii="Arial" w:hAnsi="Arial" w:cs="Arial"/>
          <w:i/>
          <w:iCs/>
          <w:sz w:val="24"/>
          <w:szCs w:val="24"/>
        </w:rPr>
        <w:t>: 270 37 932</w:t>
      </w:r>
      <w:r w:rsidRPr="00A86A5A">
        <w:rPr>
          <w:rFonts w:ascii="Arial" w:hAnsi="Arial" w:cs="Arial"/>
          <w:i/>
          <w:iCs/>
          <w:sz w:val="24"/>
          <w:szCs w:val="24"/>
        </w:rPr>
        <w:t xml:space="preserve"> </w:t>
      </w:r>
      <w:r w:rsidRPr="00A7049B">
        <w:rPr>
          <w:rFonts w:ascii="Arial" w:hAnsi="Arial" w:cs="Arial"/>
          <w:sz w:val="24"/>
          <w:szCs w:val="24"/>
        </w:rPr>
        <w:t xml:space="preserve">vyhlašuje výzvu MAS k předkládání žádostí o podporu v rámci Operačního programu Životní prostředí 2014 </w:t>
      </w:r>
      <w:r>
        <w:rPr>
          <w:rFonts w:ascii="Arial" w:hAnsi="Arial" w:cs="Arial"/>
          <w:sz w:val="24"/>
          <w:szCs w:val="24"/>
        </w:rPr>
        <w:t>–</w:t>
      </w:r>
      <w:r w:rsidRPr="00A7049B">
        <w:rPr>
          <w:rFonts w:ascii="Arial" w:hAnsi="Arial" w:cs="Arial"/>
          <w:sz w:val="24"/>
          <w:szCs w:val="24"/>
        </w:rPr>
        <w:t xml:space="preserve"> 2020</w:t>
      </w:r>
      <w:r>
        <w:rPr>
          <w:rFonts w:ascii="Arial" w:hAnsi="Arial" w:cs="Arial"/>
          <w:sz w:val="24"/>
          <w:szCs w:val="24"/>
        </w:rPr>
        <w:t>.</w:t>
      </w:r>
    </w:p>
    <w:p w:rsidR="00B2181D" w:rsidRPr="0098280E" w:rsidRDefault="00B2181D">
      <w:pPr>
        <w:rPr>
          <w:rFonts w:ascii="Arial" w:hAnsi="Arial" w:cs="Arial"/>
          <w:b/>
          <w:bCs/>
          <w:sz w:val="24"/>
          <w:szCs w:val="24"/>
        </w:rPr>
      </w:pPr>
    </w:p>
    <w:p w:rsidR="00B2181D" w:rsidRPr="0098280E" w:rsidRDefault="00B2181D" w:rsidP="002C6D26">
      <w:pPr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 w:rsidRPr="0098280E">
        <w:rPr>
          <w:rFonts w:ascii="Arial" w:hAnsi="Arial" w:cs="Arial"/>
          <w:b/>
          <w:bCs/>
          <w:sz w:val="24"/>
          <w:szCs w:val="24"/>
        </w:rPr>
        <w:t>dentifikace výzvy ŘO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  <w:gridCol w:w="4294"/>
      </w:tblGrid>
      <w:tr w:rsidR="00B2181D" w:rsidRPr="00292C85">
        <w:tc>
          <w:tcPr>
            <w:tcW w:w="4678" w:type="dxa"/>
          </w:tcPr>
          <w:p w:rsidR="00B2181D" w:rsidRPr="009D4BA9" w:rsidRDefault="00B2181D" w:rsidP="00954BBF">
            <w:pPr>
              <w:pStyle w:val="Tabulka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4BA9">
              <w:rPr>
                <w:rFonts w:ascii="Arial" w:hAnsi="Arial" w:cs="Arial"/>
                <w:b/>
                <w:bCs/>
                <w:sz w:val="22"/>
                <w:szCs w:val="22"/>
              </w:rPr>
              <w:t>Název program</w:t>
            </w:r>
            <w:r w:rsidR="00015B09">
              <w:rPr>
                <w:rFonts w:ascii="Arial" w:hAnsi="Arial" w:cs="Arial"/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4294" w:type="dxa"/>
          </w:tcPr>
          <w:p w:rsidR="00B2181D" w:rsidRPr="009D4BA9" w:rsidRDefault="00B2181D" w:rsidP="00954BBF">
            <w:pPr>
              <w:pStyle w:val="Tabulkatext"/>
              <w:rPr>
                <w:rFonts w:ascii="Arial" w:hAnsi="Arial" w:cs="Arial"/>
                <w:sz w:val="22"/>
                <w:szCs w:val="22"/>
              </w:rPr>
            </w:pPr>
            <w:r w:rsidRPr="009D4BA9">
              <w:rPr>
                <w:rFonts w:ascii="Arial" w:hAnsi="Arial" w:cs="Arial"/>
                <w:sz w:val="22"/>
                <w:szCs w:val="22"/>
              </w:rPr>
              <w:t>Operační program Životní prostředí</w:t>
            </w:r>
            <w:r w:rsidR="00174A59">
              <w:rPr>
                <w:rFonts w:ascii="Arial" w:hAnsi="Arial" w:cs="Arial"/>
                <w:sz w:val="22"/>
                <w:szCs w:val="22"/>
              </w:rPr>
              <w:t xml:space="preserve"> 2014 – 2020 </w:t>
            </w:r>
          </w:p>
        </w:tc>
      </w:tr>
      <w:tr w:rsidR="00B2181D" w:rsidRPr="00292C85">
        <w:tc>
          <w:tcPr>
            <w:tcW w:w="4678" w:type="dxa"/>
          </w:tcPr>
          <w:p w:rsidR="00B2181D" w:rsidRPr="009D4BA9" w:rsidRDefault="00B2181D" w:rsidP="00954BBF">
            <w:pPr>
              <w:pStyle w:val="Tabulka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4BA9">
              <w:rPr>
                <w:rFonts w:ascii="Arial" w:hAnsi="Arial" w:cs="Arial"/>
                <w:b/>
                <w:bCs/>
                <w:sz w:val="22"/>
                <w:szCs w:val="22"/>
              </w:rPr>
              <w:t>Prioritní osa</w:t>
            </w:r>
          </w:p>
        </w:tc>
        <w:tc>
          <w:tcPr>
            <w:tcW w:w="4294" w:type="dxa"/>
          </w:tcPr>
          <w:p w:rsidR="00B2181D" w:rsidRPr="009D4BA9" w:rsidRDefault="00B2181D" w:rsidP="00954BBF">
            <w:pPr>
              <w:pStyle w:val="Tabulkatext"/>
              <w:rPr>
                <w:rFonts w:ascii="Arial" w:hAnsi="Arial" w:cs="Arial"/>
                <w:sz w:val="22"/>
                <w:szCs w:val="22"/>
              </w:rPr>
            </w:pPr>
            <w:r w:rsidRPr="009D4BA9">
              <w:rPr>
                <w:rFonts w:ascii="Arial" w:hAnsi="Arial" w:cs="Arial"/>
                <w:sz w:val="22"/>
                <w:szCs w:val="22"/>
              </w:rPr>
              <w:t>4 Ochrana a péče o přírodu a krajinu</w:t>
            </w:r>
          </w:p>
        </w:tc>
      </w:tr>
      <w:tr w:rsidR="00B2181D" w:rsidRPr="00292C85" w:rsidTr="003C6EE3">
        <w:tc>
          <w:tcPr>
            <w:tcW w:w="4678" w:type="dxa"/>
          </w:tcPr>
          <w:p w:rsidR="00B2181D" w:rsidRPr="009D4BA9" w:rsidRDefault="00B2181D" w:rsidP="00954BBF">
            <w:pPr>
              <w:pStyle w:val="Tabulka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4BA9">
              <w:rPr>
                <w:rFonts w:ascii="Arial" w:hAnsi="Arial" w:cs="Arial"/>
                <w:b/>
                <w:bCs/>
                <w:sz w:val="22"/>
                <w:szCs w:val="22"/>
              </w:rPr>
              <w:t>Specifický cíl</w:t>
            </w:r>
          </w:p>
        </w:tc>
        <w:tc>
          <w:tcPr>
            <w:tcW w:w="4294" w:type="dxa"/>
            <w:tcBorders>
              <w:bottom w:val="single" w:sz="4" w:space="0" w:color="auto"/>
            </w:tcBorders>
          </w:tcPr>
          <w:p w:rsidR="00B2181D" w:rsidRPr="009D4BA9" w:rsidRDefault="00B2181D" w:rsidP="00954BBF">
            <w:pPr>
              <w:pStyle w:val="Tabulkatext"/>
              <w:rPr>
                <w:rFonts w:ascii="Arial" w:hAnsi="Arial" w:cs="Arial"/>
                <w:sz w:val="22"/>
                <w:szCs w:val="22"/>
              </w:rPr>
            </w:pPr>
            <w:r w:rsidRPr="009D4BA9">
              <w:rPr>
                <w:rFonts w:ascii="Arial" w:hAnsi="Arial" w:cs="Arial"/>
                <w:sz w:val="22"/>
                <w:szCs w:val="22"/>
              </w:rPr>
              <w:t>4.3 Posílit přirozené funkce krajiny</w:t>
            </w:r>
          </w:p>
        </w:tc>
      </w:tr>
      <w:tr w:rsidR="00B2181D" w:rsidRPr="00292C85">
        <w:tc>
          <w:tcPr>
            <w:tcW w:w="4678" w:type="dxa"/>
          </w:tcPr>
          <w:p w:rsidR="00B2181D" w:rsidRPr="009D4BA9" w:rsidRDefault="00B2181D" w:rsidP="00954BBF">
            <w:pPr>
              <w:pStyle w:val="Tabulka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4BA9">
              <w:rPr>
                <w:rFonts w:ascii="Arial" w:hAnsi="Arial" w:cs="Arial"/>
                <w:b/>
                <w:bCs/>
                <w:sz w:val="22"/>
                <w:szCs w:val="22"/>
              </w:rPr>
              <w:t>Číslo výzvy ŘO , do které je výzva MAS zařazena</w:t>
            </w:r>
          </w:p>
        </w:tc>
        <w:tc>
          <w:tcPr>
            <w:tcW w:w="4294" w:type="dxa"/>
          </w:tcPr>
          <w:p w:rsidR="00B2181D" w:rsidRPr="009D4BA9" w:rsidRDefault="00B2181D" w:rsidP="003C6EE3">
            <w:pPr>
              <w:pStyle w:val="Tabulkatext"/>
              <w:ind w:left="0"/>
              <w:rPr>
                <w:b/>
                <w:bCs/>
                <w:sz w:val="22"/>
                <w:szCs w:val="22"/>
              </w:rPr>
            </w:pPr>
            <w:r w:rsidRPr="009D4BA9">
              <w:rPr>
                <w:rFonts w:ascii="Arial" w:hAnsi="Arial" w:cs="Arial"/>
                <w:sz w:val="22"/>
                <w:szCs w:val="22"/>
              </w:rPr>
              <w:t>05_17_088</w:t>
            </w:r>
          </w:p>
        </w:tc>
      </w:tr>
    </w:tbl>
    <w:p w:rsidR="00B2181D" w:rsidRDefault="00B2181D" w:rsidP="002C6D26">
      <w:pPr>
        <w:rPr>
          <w:rFonts w:ascii="Arial" w:hAnsi="Arial" w:cs="Arial"/>
          <w:sz w:val="24"/>
          <w:szCs w:val="24"/>
        </w:rPr>
      </w:pPr>
    </w:p>
    <w:p w:rsidR="00B2181D" w:rsidRDefault="00B2181D" w:rsidP="002C6D26">
      <w:pPr>
        <w:rPr>
          <w:rFonts w:ascii="Arial" w:hAnsi="Arial" w:cs="Arial"/>
          <w:sz w:val="24"/>
          <w:szCs w:val="24"/>
        </w:rPr>
      </w:pPr>
    </w:p>
    <w:p w:rsidR="00B2181D" w:rsidRPr="002C6D26" w:rsidRDefault="00B2181D" w:rsidP="002C6D26">
      <w:pPr>
        <w:pStyle w:val="Odstavecseseznamem"/>
        <w:keepNext/>
        <w:keepLines/>
        <w:numPr>
          <w:ilvl w:val="0"/>
          <w:numId w:val="8"/>
        </w:numPr>
        <w:spacing w:after="120"/>
        <w:rPr>
          <w:rFonts w:ascii="Arial" w:hAnsi="Arial" w:cs="Arial"/>
          <w:b/>
          <w:bCs/>
          <w:sz w:val="24"/>
          <w:szCs w:val="24"/>
        </w:rPr>
      </w:pPr>
      <w:r w:rsidRPr="002C6D26">
        <w:rPr>
          <w:rFonts w:ascii="Arial" w:hAnsi="Arial" w:cs="Arial"/>
          <w:b/>
          <w:bCs/>
          <w:sz w:val="24"/>
          <w:szCs w:val="24"/>
        </w:rPr>
        <w:t>Identifikace výzvy MAS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7"/>
        <w:gridCol w:w="4255"/>
      </w:tblGrid>
      <w:tr w:rsidR="00B2181D" w:rsidRPr="002C6D26">
        <w:tc>
          <w:tcPr>
            <w:tcW w:w="4717" w:type="dxa"/>
          </w:tcPr>
          <w:p w:rsidR="00B2181D" w:rsidRPr="009D4BA9" w:rsidRDefault="00B2181D" w:rsidP="00954BBF">
            <w:pPr>
              <w:pStyle w:val="Tabulkatext"/>
              <w:rPr>
                <w:rFonts w:ascii="Arial" w:hAnsi="Arial" w:cs="Arial"/>
                <w:b/>
                <w:bCs/>
              </w:rPr>
            </w:pPr>
            <w:r w:rsidRPr="009D4BA9">
              <w:rPr>
                <w:rFonts w:ascii="Arial" w:hAnsi="Arial" w:cs="Arial"/>
                <w:b/>
                <w:bCs/>
              </w:rPr>
              <w:t>Číslo výzvy MAS</w:t>
            </w:r>
          </w:p>
        </w:tc>
        <w:tc>
          <w:tcPr>
            <w:tcW w:w="4255" w:type="dxa"/>
          </w:tcPr>
          <w:p w:rsidR="00B2181D" w:rsidRPr="009D4BA9" w:rsidRDefault="002D28A6" w:rsidP="00954BBF">
            <w:pPr>
              <w:pStyle w:val="Tabulkatext"/>
              <w:rPr>
                <w:rFonts w:ascii="Arial" w:hAnsi="Arial" w:cs="Arial"/>
                <w:i/>
                <w:iCs/>
                <w:color w:val="FF0000"/>
              </w:rPr>
            </w:pPr>
            <w:r w:rsidRPr="002D28A6">
              <w:rPr>
                <w:rFonts w:ascii="Arial" w:hAnsi="Arial" w:cs="Arial"/>
                <w:i/>
                <w:iCs/>
              </w:rPr>
              <w:t>008/05_17_088/CLLD_15_01_004</w:t>
            </w:r>
          </w:p>
        </w:tc>
      </w:tr>
      <w:tr w:rsidR="00B2181D" w:rsidRPr="002C6D26">
        <w:tc>
          <w:tcPr>
            <w:tcW w:w="4717" w:type="dxa"/>
          </w:tcPr>
          <w:p w:rsidR="00B2181D" w:rsidRPr="009D4BA9" w:rsidRDefault="00B2181D" w:rsidP="00954BBF">
            <w:pPr>
              <w:pStyle w:val="Tabulkatext"/>
              <w:rPr>
                <w:rFonts w:ascii="Arial" w:hAnsi="Arial" w:cs="Arial"/>
                <w:b/>
                <w:bCs/>
              </w:rPr>
            </w:pPr>
            <w:r w:rsidRPr="009D4BA9">
              <w:rPr>
                <w:rFonts w:ascii="Arial" w:hAnsi="Arial" w:cs="Arial"/>
                <w:b/>
                <w:bCs/>
              </w:rPr>
              <w:t>Název výzvy MAS</w:t>
            </w:r>
          </w:p>
        </w:tc>
        <w:tc>
          <w:tcPr>
            <w:tcW w:w="4255" w:type="dxa"/>
          </w:tcPr>
          <w:p w:rsidR="00B2181D" w:rsidRPr="003C6EE3" w:rsidRDefault="003C6EE3" w:rsidP="003D7D06">
            <w:pPr>
              <w:pStyle w:val="Tabulkatext"/>
              <w:rPr>
                <w:rFonts w:ascii="Arial" w:hAnsi="Arial" w:cs="Arial"/>
                <w:i/>
                <w:iCs/>
                <w:color w:val="FF0000"/>
              </w:rPr>
            </w:pPr>
            <w:r w:rsidRPr="00A86A5A">
              <w:rPr>
                <w:rFonts w:ascii="Arial" w:hAnsi="Arial" w:cs="Arial"/>
                <w:i/>
                <w:iCs/>
              </w:rPr>
              <w:t>Výzva MAS Moravská cesta</w:t>
            </w:r>
            <w:r w:rsidR="00B2181D" w:rsidRPr="00A86A5A">
              <w:rPr>
                <w:rFonts w:ascii="Arial" w:hAnsi="Arial" w:cs="Arial"/>
                <w:i/>
                <w:iCs/>
              </w:rPr>
              <w:t xml:space="preserve"> – OPŽP</w:t>
            </w:r>
            <w:r w:rsidR="003D7D06" w:rsidRPr="00A86A5A">
              <w:rPr>
                <w:rFonts w:ascii="Arial" w:hAnsi="Arial" w:cs="Arial"/>
                <w:i/>
                <w:iCs/>
              </w:rPr>
              <w:t xml:space="preserve"> -   </w:t>
            </w:r>
            <w:r w:rsidR="00B2181D" w:rsidRPr="00A86A5A">
              <w:rPr>
                <w:rFonts w:ascii="Arial" w:hAnsi="Arial" w:cs="Arial"/>
                <w:i/>
                <w:iCs/>
              </w:rPr>
              <w:t>výsadby dřevin</w:t>
            </w:r>
          </w:p>
        </w:tc>
      </w:tr>
    </w:tbl>
    <w:p w:rsidR="00B2181D" w:rsidRDefault="00B2181D" w:rsidP="00414BC7">
      <w:pPr>
        <w:pStyle w:val="Odstavecseseznamem"/>
        <w:keepNext/>
        <w:keepLines/>
        <w:spacing w:after="120"/>
        <w:rPr>
          <w:rFonts w:ascii="Arial" w:hAnsi="Arial" w:cs="Arial"/>
          <w:b/>
          <w:bCs/>
          <w:sz w:val="24"/>
          <w:szCs w:val="24"/>
        </w:rPr>
      </w:pPr>
    </w:p>
    <w:p w:rsidR="00B2181D" w:rsidRDefault="00B2181D" w:rsidP="00414BC7">
      <w:pPr>
        <w:pStyle w:val="Odstavecseseznamem"/>
        <w:keepNext/>
        <w:keepLines/>
        <w:spacing w:after="120"/>
        <w:rPr>
          <w:rFonts w:ascii="Arial" w:hAnsi="Arial" w:cs="Arial"/>
          <w:b/>
          <w:bCs/>
          <w:sz w:val="24"/>
          <w:szCs w:val="24"/>
        </w:rPr>
      </w:pPr>
    </w:p>
    <w:p w:rsidR="00B2181D" w:rsidRDefault="00B2181D" w:rsidP="00414BC7">
      <w:pPr>
        <w:pStyle w:val="Odstavecseseznamem"/>
        <w:keepNext/>
        <w:keepLines/>
        <w:spacing w:after="120"/>
        <w:ind w:left="360"/>
        <w:rPr>
          <w:rFonts w:ascii="Arial" w:hAnsi="Arial" w:cs="Arial"/>
          <w:b/>
          <w:bCs/>
          <w:sz w:val="24"/>
          <w:szCs w:val="24"/>
        </w:rPr>
      </w:pPr>
    </w:p>
    <w:p w:rsidR="00B2181D" w:rsidRPr="009D4BA9" w:rsidRDefault="00B2181D" w:rsidP="00414BC7">
      <w:pPr>
        <w:pStyle w:val="Odstavecseseznamem"/>
        <w:keepNext/>
        <w:keepLines/>
        <w:numPr>
          <w:ilvl w:val="0"/>
          <w:numId w:val="8"/>
        </w:numPr>
        <w:spacing w:after="120"/>
        <w:rPr>
          <w:rFonts w:ascii="Arial" w:hAnsi="Arial" w:cs="Arial"/>
          <w:b/>
          <w:bCs/>
          <w:sz w:val="24"/>
          <w:szCs w:val="24"/>
        </w:rPr>
      </w:pPr>
      <w:r w:rsidRPr="009D4BA9">
        <w:rPr>
          <w:rFonts w:ascii="Arial" w:hAnsi="Arial" w:cs="Arial"/>
          <w:b/>
          <w:bCs/>
          <w:sz w:val="24"/>
          <w:szCs w:val="24"/>
        </w:rPr>
        <w:t>Časové nastavení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  <w:gridCol w:w="4394"/>
      </w:tblGrid>
      <w:tr w:rsidR="00B2181D" w:rsidRPr="00292C85">
        <w:tc>
          <w:tcPr>
            <w:tcW w:w="4678" w:type="dxa"/>
          </w:tcPr>
          <w:p w:rsidR="00B2181D" w:rsidRPr="009D4BA9" w:rsidRDefault="00B2181D" w:rsidP="00954BBF">
            <w:pPr>
              <w:pStyle w:val="Tabulkatext"/>
              <w:rPr>
                <w:rFonts w:ascii="Arial" w:hAnsi="Arial" w:cs="Arial"/>
                <w:b/>
                <w:bCs/>
              </w:rPr>
            </w:pPr>
            <w:r w:rsidRPr="009D4BA9">
              <w:rPr>
                <w:rFonts w:ascii="Arial" w:hAnsi="Arial" w:cs="Arial"/>
                <w:b/>
                <w:bCs/>
              </w:rPr>
              <w:t>Datum vyhlášení výzvy MAS</w:t>
            </w:r>
          </w:p>
        </w:tc>
        <w:tc>
          <w:tcPr>
            <w:tcW w:w="4394" w:type="dxa"/>
          </w:tcPr>
          <w:p w:rsidR="00B2181D" w:rsidRPr="005A32C8" w:rsidRDefault="006A37D3" w:rsidP="002C6D26">
            <w:pPr>
              <w:pStyle w:val="Tabulkatext"/>
              <w:ind w:left="0"/>
              <w:rPr>
                <w:rFonts w:ascii="Arial" w:hAnsi="Arial" w:cs="Arial"/>
                <w:i/>
                <w:iCs/>
              </w:rPr>
            </w:pPr>
            <w:r w:rsidRPr="005A32C8">
              <w:rPr>
                <w:rFonts w:ascii="Arial" w:hAnsi="Arial" w:cs="Arial"/>
                <w:i/>
                <w:iCs/>
              </w:rPr>
              <w:t>5. 1. 2018</w:t>
            </w:r>
          </w:p>
        </w:tc>
      </w:tr>
      <w:tr w:rsidR="00B2181D" w:rsidRPr="00292C85">
        <w:tc>
          <w:tcPr>
            <w:tcW w:w="4678" w:type="dxa"/>
          </w:tcPr>
          <w:p w:rsidR="00B2181D" w:rsidRPr="009D4BA9" w:rsidRDefault="00B2181D" w:rsidP="00954BBF">
            <w:pPr>
              <w:pStyle w:val="Tabulkatext"/>
              <w:rPr>
                <w:rFonts w:ascii="Arial" w:hAnsi="Arial" w:cs="Arial"/>
                <w:b/>
                <w:bCs/>
              </w:rPr>
            </w:pPr>
            <w:r w:rsidRPr="009D4BA9">
              <w:rPr>
                <w:rFonts w:ascii="Arial" w:hAnsi="Arial" w:cs="Arial"/>
                <w:b/>
                <w:bCs/>
              </w:rPr>
              <w:t>Datum zahájení příjmu žádostí o podporu</w:t>
            </w:r>
          </w:p>
        </w:tc>
        <w:tc>
          <w:tcPr>
            <w:tcW w:w="4394" w:type="dxa"/>
          </w:tcPr>
          <w:p w:rsidR="00B2181D" w:rsidRPr="005A32C8" w:rsidRDefault="006A37D3" w:rsidP="006A37D3">
            <w:pPr>
              <w:pStyle w:val="Tabulkatext"/>
              <w:rPr>
                <w:rFonts w:ascii="Arial" w:hAnsi="Arial" w:cs="Arial"/>
                <w:i/>
                <w:iCs/>
              </w:rPr>
            </w:pPr>
            <w:r w:rsidRPr="005A32C8">
              <w:rPr>
                <w:rFonts w:ascii="Arial" w:hAnsi="Arial" w:cs="Arial"/>
                <w:i/>
                <w:iCs/>
              </w:rPr>
              <w:t>5. 1. 2018</w:t>
            </w:r>
            <w:r w:rsidR="00A86A5A" w:rsidRPr="005A32C8">
              <w:rPr>
                <w:rFonts w:ascii="Arial" w:hAnsi="Arial" w:cs="Arial"/>
                <w:i/>
                <w:iCs/>
              </w:rPr>
              <w:t>,  9:00</w:t>
            </w:r>
          </w:p>
        </w:tc>
      </w:tr>
      <w:tr w:rsidR="00B2181D" w:rsidRPr="00292C85">
        <w:tc>
          <w:tcPr>
            <w:tcW w:w="4678" w:type="dxa"/>
          </w:tcPr>
          <w:p w:rsidR="00B2181D" w:rsidRPr="009D4BA9" w:rsidRDefault="00B2181D" w:rsidP="00954BBF">
            <w:pPr>
              <w:pStyle w:val="Tabulkatext"/>
              <w:rPr>
                <w:rFonts w:ascii="Arial" w:hAnsi="Arial" w:cs="Arial"/>
                <w:b/>
                <w:bCs/>
              </w:rPr>
            </w:pPr>
            <w:r w:rsidRPr="009D4BA9">
              <w:rPr>
                <w:rFonts w:ascii="Arial" w:hAnsi="Arial" w:cs="Arial"/>
                <w:b/>
                <w:bCs/>
              </w:rPr>
              <w:t>Datum ukončení příjmu žádostí o podporu</w:t>
            </w:r>
          </w:p>
        </w:tc>
        <w:tc>
          <w:tcPr>
            <w:tcW w:w="4394" w:type="dxa"/>
          </w:tcPr>
          <w:p w:rsidR="00B2181D" w:rsidRPr="009D4BA9" w:rsidRDefault="008D453C" w:rsidP="008D453C">
            <w:pPr>
              <w:pStyle w:val="Tabulkatext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31</w:t>
            </w:r>
            <w:r w:rsidR="00237011">
              <w:rPr>
                <w:rFonts w:ascii="Arial" w:hAnsi="Arial" w:cs="Arial"/>
                <w:i/>
                <w:iCs/>
              </w:rPr>
              <w:t xml:space="preserve">. </w:t>
            </w:r>
            <w:r>
              <w:rPr>
                <w:rFonts w:ascii="Arial" w:hAnsi="Arial" w:cs="Arial"/>
                <w:i/>
                <w:iCs/>
              </w:rPr>
              <w:t>5</w:t>
            </w:r>
            <w:r w:rsidR="00237011">
              <w:rPr>
                <w:rFonts w:ascii="Arial" w:hAnsi="Arial" w:cs="Arial"/>
                <w:i/>
                <w:iCs/>
              </w:rPr>
              <w:t>. 2018, 12</w:t>
            </w:r>
            <w:r w:rsidR="00A86A5A" w:rsidRPr="00A86A5A">
              <w:rPr>
                <w:rFonts w:ascii="Arial" w:hAnsi="Arial" w:cs="Arial"/>
                <w:i/>
                <w:iCs/>
              </w:rPr>
              <w:t>:00</w:t>
            </w:r>
            <w:r w:rsidR="00B2181D" w:rsidRPr="00A86A5A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  <w:tr w:rsidR="00B2181D" w:rsidRPr="00292C85">
        <w:tc>
          <w:tcPr>
            <w:tcW w:w="4678" w:type="dxa"/>
          </w:tcPr>
          <w:p w:rsidR="00B2181D" w:rsidRPr="009D4BA9" w:rsidRDefault="00B2181D" w:rsidP="00954BBF">
            <w:pPr>
              <w:pStyle w:val="Tabulkatext"/>
              <w:rPr>
                <w:rFonts w:ascii="Arial" w:hAnsi="Arial" w:cs="Arial"/>
                <w:b/>
                <w:bCs/>
              </w:rPr>
            </w:pPr>
            <w:r w:rsidRPr="009D4BA9">
              <w:rPr>
                <w:rFonts w:ascii="Arial" w:hAnsi="Arial" w:cs="Arial"/>
                <w:b/>
                <w:bCs/>
              </w:rPr>
              <w:t>Nejzazší datum pro ukončení fyzické realizace projektu</w:t>
            </w:r>
          </w:p>
        </w:tc>
        <w:tc>
          <w:tcPr>
            <w:tcW w:w="4394" w:type="dxa"/>
          </w:tcPr>
          <w:p w:rsidR="00B2181D" w:rsidRPr="009D4BA9" w:rsidRDefault="00B2181D" w:rsidP="007261EB">
            <w:pPr>
              <w:pStyle w:val="Tabulkatext"/>
              <w:rPr>
                <w:rFonts w:ascii="Arial" w:hAnsi="Arial" w:cs="Arial"/>
              </w:rPr>
            </w:pPr>
            <w:r w:rsidRPr="007261EB">
              <w:rPr>
                <w:rFonts w:ascii="Arial" w:hAnsi="Arial" w:cs="Arial"/>
                <w:i/>
                <w:iCs/>
              </w:rPr>
              <w:t>31.</w:t>
            </w:r>
            <w:r w:rsidR="007F5B71" w:rsidRPr="007261EB">
              <w:rPr>
                <w:rFonts w:ascii="Arial" w:hAnsi="Arial" w:cs="Arial"/>
                <w:i/>
                <w:iCs/>
              </w:rPr>
              <w:t xml:space="preserve"> </w:t>
            </w:r>
            <w:r w:rsidRPr="007261EB">
              <w:rPr>
                <w:rFonts w:ascii="Arial" w:hAnsi="Arial" w:cs="Arial"/>
                <w:i/>
                <w:iCs/>
              </w:rPr>
              <w:t xml:space="preserve">12. 2023 </w:t>
            </w:r>
          </w:p>
        </w:tc>
      </w:tr>
    </w:tbl>
    <w:p w:rsidR="00B2181D" w:rsidRDefault="00B2181D" w:rsidP="002C6D26">
      <w:pPr>
        <w:rPr>
          <w:rFonts w:ascii="Arial" w:hAnsi="Arial" w:cs="Arial"/>
          <w:sz w:val="24"/>
          <w:szCs w:val="24"/>
        </w:rPr>
      </w:pPr>
    </w:p>
    <w:p w:rsidR="00B2181D" w:rsidRPr="009D4BA9" w:rsidRDefault="00B2181D" w:rsidP="009D4BA9">
      <w:pPr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 w:rsidRPr="009D4BA9">
        <w:rPr>
          <w:rFonts w:ascii="Arial" w:hAnsi="Arial" w:cs="Arial"/>
          <w:b/>
          <w:bCs/>
          <w:sz w:val="24"/>
          <w:szCs w:val="24"/>
        </w:rPr>
        <w:lastRenderedPageBreak/>
        <w:t>Informace o formě podpory</w:t>
      </w:r>
    </w:p>
    <w:p w:rsidR="00B2181D" w:rsidRPr="007812A5" w:rsidRDefault="00B2181D" w:rsidP="009D4BA9">
      <w:p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4.1. A</w:t>
      </w:r>
      <w:r w:rsidRPr="007812A5">
        <w:rPr>
          <w:rFonts w:ascii="Arial" w:hAnsi="Arial" w:cs="Arial"/>
          <w:b/>
          <w:bCs/>
        </w:rPr>
        <w:t>lokace výzvy</w:t>
      </w:r>
    </w:p>
    <w:p w:rsidR="00B2181D" w:rsidRDefault="00B2181D" w:rsidP="009D4BA9">
      <w:pPr>
        <w:ind w:left="360"/>
        <w:jc w:val="both"/>
        <w:rPr>
          <w:rFonts w:ascii="Arial" w:hAnsi="Arial" w:cs="Arial"/>
          <w:i/>
          <w:iCs/>
          <w:color w:val="FF0000"/>
          <w:lang w:eastAsia="cs-CZ"/>
        </w:rPr>
      </w:pPr>
      <w:r w:rsidRPr="009D4BA9">
        <w:rPr>
          <w:rFonts w:ascii="Arial" w:hAnsi="Arial" w:cs="Arial"/>
          <w:b/>
          <w:bCs/>
          <w:lang w:eastAsia="cs-CZ"/>
        </w:rPr>
        <w:t>Alokace</w:t>
      </w:r>
      <w:r w:rsidRPr="009D4BA9">
        <w:rPr>
          <w:rFonts w:ascii="Arial" w:hAnsi="Arial" w:cs="Arial"/>
          <w:lang w:eastAsia="cs-CZ"/>
        </w:rPr>
        <w:t xml:space="preserve"> (maximální celková dotace z prostředků EU) na schválené projekty</w:t>
      </w:r>
      <w:r>
        <w:rPr>
          <w:rFonts w:ascii="Arial" w:hAnsi="Arial" w:cs="Arial"/>
          <w:b/>
          <w:bCs/>
          <w:lang w:eastAsia="cs-CZ"/>
        </w:rPr>
        <w:t xml:space="preserve"> </w:t>
      </w:r>
      <w:r w:rsidRPr="009D4BA9">
        <w:rPr>
          <w:rFonts w:ascii="Arial" w:hAnsi="Arial" w:cs="Arial"/>
          <w:b/>
          <w:bCs/>
          <w:lang w:eastAsia="cs-CZ"/>
        </w:rPr>
        <w:t xml:space="preserve">je vyhlášena ve výši </w:t>
      </w:r>
      <w:r w:rsidR="00875E39" w:rsidRPr="00AF4A0F">
        <w:rPr>
          <w:rFonts w:ascii="Arial" w:hAnsi="Arial" w:cs="Arial"/>
          <w:i/>
          <w:iCs/>
          <w:lang w:eastAsia="cs-CZ"/>
        </w:rPr>
        <w:t xml:space="preserve">4 206 000 Kč </w:t>
      </w:r>
    </w:p>
    <w:p w:rsidR="00B2181D" w:rsidRPr="007812A5" w:rsidRDefault="00B2181D" w:rsidP="009D4BA9">
      <w:pPr>
        <w:ind w:left="360"/>
        <w:jc w:val="both"/>
        <w:rPr>
          <w:rFonts w:ascii="Arial" w:hAnsi="Arial" w:cs="Arial"/>
          <w:b/>
          <w:bCs/>
        </w:rPr>
      </w:pPr>
      <w:r w:rsidRPr="007812A5">
        <w:rPr>
          <w:rFonts w:ascii="Arial" w:hAnsi="Arial" w:cs="Arial"/>
          <w:b/>
          <w:bCs/>
          <w:lang w:eastAsia="cs-CZ"/>
        </w:rPr>
        <w:t xml:space="preserve">4.2. </w:t>
      </w:r>
      <w:r>
        <w:rPr>
          <w:rFonts w:ascii="Arial" w:hAnsi="Arial" w:cs="Arial"/>
          <w:b/>
          <w:bCs/>
        </w:rPr>
        <w:t>D</w:t>
      </w:r>
      <w:r w:rsidRPr="007812A5">
        <w:rPr>
          <w:rFonts w:ascii="Arial" w:hAnsi="Arial" w:cs="Arial"/>
          <w:b/>
          <w:bCs/>
        </w:rPr>
        <w:t>efinice oprávněných žadatelů</w:t>
      </w:r>
    </w:p>
    <w:p w:rsidR="00B2181D" w:rsidRPr="007812A5" w:rsidRDefault="00B2181D" w:rsidP="009D4BA9">
      <w:pPr>
        <w:pStyle w:val="Odrkybod"/>
        <w:spacing w:line="240" w:lineRule="auto"/>
        <w:rPr>
          <w:color w:val="000000"/>
          <w:lang w:eastAsia="cs-CZ"/>
        </w:rPr>
      </w:pPr>
      <w:r w:rsidRPr="007812A5">
        <w:rPr>
          <w:color w:val="000000"/>
          <w:lang w:eastAsia="cs-CZ"/>
        </w:rPr>
        <w:t>kraje,</w:t>
      </w:r>
    </w:p>
    <w:p w:rsidR="00B2181D" w:rsidRPr="007812A5" w:rsidRDefault="00B2181D" w:rsidP="009D4BA9">
      <w:pPr>
        <w:pStyle w:val="Odrkybod"/>
        <w:spacing w:line="240" w:lineRule="auto"/>
        <w:rPr>
          <w:color w:val="000000"/>
          <w:lang w:eastAsia="cs-CZ"/>
        </w:rPr>
      </w:pPr>
      <w:r w:rsidRPr="007812A5">
        <w:rPr>
          <w:color w:val="000000"/>
          <w:lang w:eastAsia="cs-CZ"/>
        </w:rPr>
        <w:t>obce,</w:t>
      </w:r>
    </w:p>
    <w:p w:rsidR="00B2181D" w:rsidRPr="007812A5" w:rsidRDefault="00B2181D" w:rsidP="009D4BA9">
      <w:pPr>
        <w:pStyle w:val="Odrkybod"/>
        <w:spacing w:line="240" w:lineRule="auto"/>
        <w:rPr>
          <w:color w:val="000000"/>
          <w:lang w:eastAsia="cs-CZ"/>
        </w:rPr>
      </w:pPr>
      <w:r w:rsidRPr="007812A5">
        <w:rPr>
          <w:lang w:eastAsia="cs-CZ"/>
        </w:rPr>
        <w:t>dobrovolné svazky obcí</w:t>
      </w:r>
    </w:p>
    <w:p w:rsidR="00B2181D" w:rsidRPr="007812A5" w:rsidRDefault="00B2181D" w:rsidP="00C438AF">
      <w:pPr>
        <w:pStyle w:val="Odrkybod"/>
        <w:spacing w:line="240" w:lineRule="auto"/>
        <w:rPr>
          <w:color w:val="000000"/>
          <w:lang w:eastAsia="cs-CZ"/>
        </w:rPr>
      </w:pPr>
      <w:r w:rsidRPr="007812A5">
        <w:rPr>
          <w:color w:val="000000"/>
          <w:lang w:eastAsia="cs-CZ"/>
        </w:rPr>
        <w:t>organizační složky státu (s výjimkou pozemkových úřadů a AOPK ČR),</w:t>
      </w:r>
    </w:p>
    <w:p w:rsidR="00B2181D" w:rsidRPr="007812A5" w:rsidRDefault="00B2181D" w:rsidP="00C438AF">
      <w:pPr>
        <w:pStyle w:val="Odrkybod"/>
        <w:spacing w:line="240" w:lineRule="auto"/>
        <w:rPr>
          <w:color w:val="000000"/>
          <w:lang w:eastAsia="cs-CZ"/>
        </w:rPr>
      </w:pPr>
      <w:r w:rsidRPr="007812A5">
        <w:rPr>
          <w:color w:val="000000"/>
          <w:lang w:eastAsia="cs-CZ"/>
        </w:rPr>
        <w:t>státní podniky,</w:t>
      </w:r>
    </w:p>
    <w:p w:rsidR="00B2181D" w:rsidRPr="007812A5" w:rsidRDefault="00B2181D" w:rsidP="00C438AF">
      <w:pPr>
        <w:pStyle w:val="Odrkybod"/>
        <w:spacing w:line="240" w:lineRule="auto"/>
        <w:rPr>
          <w:color w:val="000000"/>
          <w:lang w:eastAsia="cs-CZ"/>
        </w:rPr>
      </w:pPr>
      <w:r w:rsidRPr="007812A5">
        <w:rPr>
          <w:color w:val="000000"/>
          <w:lang w:eastAsia="cs-CZ"/>
        </w:rPr>
        <w:t>státní organizace,</w:t>
      </w:r>
    </w:p>
    <w:p w:rsidR="00B2181D" w:rsidRPr="007812A5" w:rsidRDefault="00B2181D" w:rsidP="00C438AF">
      <w:pPr>
        <w:pStyle w:val="Odrkybod"/>
        <w:spacing w:line="240" w:lineRule="auto"/>
        <w:rPr>
          <w:color w:val="000000"/>
          <w:lang w:eastAsia="cs-CZ"/>
        </w:rPr>
      </w:pPr>
      <w:r w:rsidRPr="007812A5">
        <w:rPr>
          <w:color w:val="000000"/>
          <w:lang w:eastAsia="cs-CZ"/>
        </w:rPr>
        <w:t>veřejné výzkumné instituce a výzkumné organizace podle zákona č. 130/2002 Sb., o podpoře výzkumu, experimentálního vývoje a inovací z veřejných prostředků a o změně některých souvisejících zákonů (zákon o podpoře výzkumu a experimentálního vývoje a inovací), ve znění pozdějších předpisů, pokud jsou veřejnoprávními subjekty,</w:t>
      </w:r>
    </w:p>
    <w:p w:rsidR="00B2181D" w:rsidRPr="007812A5" w:rsidRDefault="00B2181D" w:rsidP="00C438AF">
      <w:pPr>
        <w:pStyle w:val="Odrkybod"/>
        <w:spacing w:line="240" w:lineRule="auto"/>
        <w:rPr>
          <w:color w:val="000000"/>
          <w:lang w:eastAsia="cs-CZ"/>
        </w:rPr>
      </w:pPr>
      <w:r w:rsidRPr="007812A5">
        <w:rPr>
          <w:color w:val="000000"/>
          <w:lang w:eastAsia="cs-CZ"/>
        </w:rPr>
        <w:t>veřejnoprávní instituce,</w:t>
      </w:r>
    </w:p>
    <w:p w:rsidR="00B2181D" w:rsidRPr="007812A5" w:rsidRDefault="00B2181D" w:rsidP="00C438AF">
      <w:pPr>
        <w:pStyle w:val="Odrkybod"/>
        <w:spacing w:line="240" w:lineRule="auto"/>
        <w:rPr>
          <w:color w:val="000000"/>
          <w:lang w:eastAsia="cs-CZ"/>
        </w:rPr>
      </w:pPr>
      <w:r w:rsidRPr="007812A5">
        <w:rPr>
          <w:color w:val="000000"/>
          <w:lang w:eastAsia="cs-CZ"/>
        </w:rPr>
        <w:t>příspěvkové organizace,</w:t>
      </w:r>
    </w:p>
    <w:p w:rsidR="00B2181D" w:rsidRPr="007812A5" w:rsidRDefault="00B2181D" w:rsidP="00C438AF">
      <w:pPr>
        <w:pStyle w:val="Odrkybod"/>
        <w:spacing w:line="240" w:lineRule="auto"/>
        <w:rPr>
          <w:color w:val="000000"/>
          <w:lang w:eastAsia="cs-CZ"/>
        </w:rPr>
      </w:pPr>
      <w:r w:rsidRPr="007812A5">
        <w:rPr>
          <w:color w:val="000000"/>
          <w:lang w:eastAsia="cs-CZ"/>
        </w:rPr>
        <w:t>vysoké školy, školy a školská zařízení,</w:t>
      </w:r>
    </w:p>
    <w:p w:rsidR="00B2181D" w:rsidRPr="007812A5" w:rsidRDefault="00B2181D" w:rsidP="00C438AF">
      <w:pPr>
        <w:pStyle w:val="Odrkybod"/>
        <w:spacing w:line="240" w:lineRule="auto"/>
        <w:rPr>
          <w:color w:val="000000"/>
          <w:lang w:eastAsia="cs-CZ"/>
        </w:rPr>
      </w:pPr>
      <w:r w:rsidRPr="007812A5">
        <w:rPr>
          <w:color w:val="000000"/>
          <w:lang w:eastAsia="cs-CZ"/>
        </w:rPr>
        <w:t>nestátní neziskové organizace</w:t>
      </w:r>
      <w:r w:rsidRPr="007812A5">
        <w:rPr>
          <w:color w:val="000000"/>
          <w:vertAlign w:val="superscript"/>
          <w:lang w:eastAsia="cs-CZ"/>
        </w:rPr>
        <w:footnoteReference w:id="1"/>
      </w:r>
      <w:r w:rsidRPr="007812A5">
        <w:rPr>
          <w:color w:val="000000"/>
          <w:lang w:eastAsia="cs-CZ"/>
        </w:rPr>
        <w:t xml:space="preserve"> (obecně prospěšné společnosti, nadace, nadační fondy, ústavy, spolky),</w:t>
      </w:r>
    </w:p>
    <w:p w:rsidR="00B2181D" w:rsidRPr="007812A5" w:rsidRDefault="00B2181D" w:rsidP="00C438AF">
      <w:pPr>
        <w:pStyle w:val="Odrkybod"/>
        <w:spacing w:line="240" w:lineRule="auto"/>
        <w:rPr>
          <w:color w:val="000000"/>
          <w:lang w:eastAsia="cs-CZ"/>
        </w:rPr>
      </w:pPr>
      <w:r w:rsidRPr="007812A5">
        <w:rPr>
          <w:color w:val="000000"/>
          <w:lang w:eastAsia="cs-CZ"/>
        </w:rPr>
        <w:t>církve a náboženské společnosti a jejich svazy</w:t>
      </w:r>
      <w:r w:rsidRPr="007812A5">
        <w:rPr>
          <w:color w:val="000000"/>
          <w:vertAlign w:val="superscript"/>
          <w:lang w:eastAsia="cs-CZ"/>
        </w:rPr>
        <w:footnoteReference w:id="2"/>
      </w:r>
      <w:r w:rsidRPr="007812A5">
        <w:rPr>
          <w:color w:val="000000"/>
          <w:lang w:eastAsia="cs-CZ"/>
        </w:rPr>
        <w:t>,</w:t>
      </w:r>
    </w:p>
    <w:p w:rsidR="00B2181D" w:rsidRPr="007812A5" w:rsidRDefault="00B2181D" w:rsidP="00C438AF">
      <w:pPr>
        <w:pStyle w:val="Odrkybod"/>
        <w:spacing w:line="240" w:lineRule="auto"/>
        <w:rPr>
          <w:color w:val="000000"/>
          <w:lang w:eastAsia="cs-CZ"/>
        </w:rPr>
      </w:pPr>
      <w:r w:rsidRPr="007812A5">
        <w:rPr>
          <w:color w:val="000000"/>
          <w:lang w:eastAsia="cs-CZ"/>
        </w:rPr>
        <w:t>podnikatelské subjekty,</w:t>
      </w:r>
    </w:p>
    <w:p w:rsidR="00B2181D" w:rsidRPr="007812A5" w:rsidRDefault="00B2181D" w:rsidP="00C438AF">
      <w:pPr>
        <w:pStyle w:val="Odrkybod"/>
        <w:spacing w:line="240" w:lineRule="auto"/>
        <w:rPr>
          <w:color w:val="000000"/>
          <w:lang w:eastAsia="cs-CZ"/>
        </w:rPr>
      </w:pPr>
      <w:r w:rsidRPr="007812A5">
        <w:rPr>
          <w:color w:val="000000"/>
          <w:lang w:eastAsia="cs-CZ"/>
        </w:rPr>
        <w:t>obchodní společnosti a družstva,</w:t>
      </w:r>
    </w:p>
    <w:p w:rsidR="00B2181D" w:rsidRPr="007812A5" w:rsidRDefault="00B2181D" w:rsidP="00C438AF">
      <w:pPr>
        <w:pStyle w:val="Odrkybod"/>
        <w:spacing w:line="240" w:lineRule="auto"/>
        <w:rPr>
          <w:color w:val="000000"/>
          <w:lang w:eastAsia="cs-CZ"/>
        </w:rPr>
      </w:pPr>
      <w:r w:rsidRPr="007812A5">
        <w:rPr>
          <w:color w:val="000000"/>
          <w:lang w:eastAsia="cs-CZ"/>
        </w:rPr>
        <w:t>fyzické osoby podnikající</w:t>
      </w:r>
    </w:p>
    <w:p w:rsidR="00B2181D" w:rsidRPr="009D4BA9" w:rsidRDefault="00B2181D" w:rsidP="001B1957">
      <w:pPr>
        <w:pStyle w:val="Odrkybod"/>
        <w:numPr>
          <w:ilvl w:val="0"/>
          <w:numId w:val="0"/>
        </w:numPr>
        <w:spacing w:line="240" w:lineRule="auto"/>
        <w:ind w:left="360"/>
        <w:rPr>
          <w:rFonts w:ascii="JoHN SANS" w:hAnsi="JoHN SANS" w:cs="JoHN SANS"/>
          <w:color w:val="000000"/>
          <w:sz w:val="22"/>
          <w:szCs w:val="22"/>
          <w:lang w:eastAsia="cs-CZ"/>
        </w:rPr>
      </w:pPr>
    </w:p>
    <w:p w:rsidR="00B2181D" w:rsidRPr="007812A5" w:rsidRDefault="00B2181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4.3. M</w:t>
      </w:r>
      <w:r w:rsidRPr="007812A5">
        <w:rPr>
          <w:rFonts w:ascii="Arial" w:hAnsi="Arial" w:cs="Arial"/>
          <w:b/>
          <w:bCs/>
        </w:rPr>
        <w:t>íra podpory  - rozpad zdrojů financování</w:t>
      </w:r>
    </w:p>
    <w:p w:rsidR="00B2181D" w:rsidRPr="00C81201" w:rsidRDefault="00B2181D">
      <w:pPr>
        <w:rPr>
          <w:rFonts w:ascii="Arial" w:hAnsi="Arial" w:cs="Arial"/>
          <w:sz w:val="20"/>
          <w:szCs w:val="20"/>
        </w:rPr>
      </w:pPr>
      <w:r w:rsidRPr="00C81201">
        <w:rPr>
          <w:rFonts w:ascii="Arial" w:hAnsi="Arial" w:cs="Arial"/>
          <w:sz w:val="20"/>
          <w:szCs w:val="20"/>
        </w:rPr>
        <w:t>Maximálně 85% celkových způsobilých výdajů. Míra spolufinancování je 15%.</w:t>
      </w:r>
    </w:p>
    <w:p w:rsidR="00B2181D" w:rsidRPr="00C81201" w:rsidRDefault="00B2181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4.4. M</w:t>
      </w:r>
      <w:r w:rsidRPr="00C81201">
        <w:rPr>
          <w:rFonts w:ascii="Arial" w:hAnsi="Arial" w:cs="Arial"/>
          <w:b/>
          <w:bCs/>
        </w:rPr>
        <w:t>aximální a minimální výše celkových způsobilých výdajů</w:t>
      </w:r>
    </w:p>
    <w:p w:rsidR="00B2181D" w:rsidRPr="00C81201" w:rsidRDefault="00B2181D" w:rsidP="00C81201">
      <w:pPr>
        <w:pStyle w:val="Odrky123"/>
        <w:tabs>
          <w:tab w:val="clear" w:pos="794"/>
        </w:tabs>
        <w:spacing w:after="0"/>
        <w:ind w:left="0" w:firstLine="0"/>
        <w:rPr>
          <w:rFonts w:ascii="Arial" w:hAnsi="Arial" w:cs="Arial"/>
          <w:sz w:val="20"/>
          <w:szCs w:val="20"/>
        </w:rPr>
      </w:pPr>
      <w:r w:rsidRPr="00C81201">
        <w:rPr>
          <w:rFonts w:ascii="Arial" w:hAnsi="Arial" w:cs="Arial"/>
          <w:sz w:val="20"/>
          <w:szCs w:val="20"/>
        </w:rPr>
        <w:t xml:space="preserve">Minimální výše celkových způsobilých </w:t>
      </w:r>
      <w:r>
        <w:rPr>
          <w:rFonts w:ascii="Arial" w:hAnsi="Arial" w:cs="Arial"/>
          <w:sz w:val="20"/>
          <w:szCs w:val="20"/>
        </w:rPr>
        <w:t xml:space="preserve">realizačních </w:t>
      </w:r>
      <w:r w:rsidR="00A6128B">
        <w:rPr>
          <w:rFonts w:ascii="Arial" w:hAnsi="Arial" w:cs="Arial"/>
          <w:sz w:val="20"/>
          <w:szCs w:val="20"/>
        </w:rPr>
        <w:t>výdajů projektu: 100 000 Kč (bez DPH)</w:t>
      </w:r>
    </w:p>
    <w:p w:rsidR="00B2181D" w:rsidRPr="00532978" w:rsidRDefault="00B2181D" w:rsidP="006E697A">
      <w:pPr>
        <w:pStyle w:val="Odrky123"/>
        <w:tabs>
          <w:tab w:val="clear" w:pos="794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C81201">
        <w:rPr>
          <w:rFonts w:ascii="Arial" w:hAnsi="Arial" w:cs="Arial"/>
          <w:sz w:val="20"/>
          <w:szCs w:val="20"/>
        </w:rPr>
        <w:t xml:space="preserve">Maximální výše celkových způsobilých </w:t>
      </w:r>
      <w:r>
        <w:rPr>
          <w:rFonts w:ascii="Arial" w:hAnsi="Arial" w:cs="Arial"/>
          <w:sz w:val="20"/>
          <w:szCs w:val="20"/>
        </w:rPr>
        <w:t xml:space="preserve">realizačních </w:t>
      </w:r>
      <w:r w:rsidRPr="00C81201">
        <w:rPr>
          <w:rFonts w:ascii="Arial" w:hAnsi="Arial" w:cs="Arial"/>
          <w:sz w:val="20"/>
          <w:szCs w:val="20"/>
        </w:rPr>
        <w:t xml:space="preserve">výdajů projektu: </w:t>
      </w:r>
      <w:r w:rsidR="00A6128B" w:rsidRPr="00D169E0">
        <w:rPr>
          <w:rFonts w:ascii="Arial" w:hAnsi="Arial" w:cs="Arial"/>
          <w:iCs/>
          <w:sz w:val="20"/>
          <w:szCs w:val="20"/>
        </w:rPr>
        <w:t>4 948 240</w:t>
      </w:r>
      <w:r w:rsidRPr="00532978">
        <w:rPr>
          <w:rFonts w:ascii="Arial" w:hAnsi="Arial" w:cs="Arial"/>
          <w:sz w:val="20"/>
          <w:szCs w:val="20"/>
        </w:rPr>
        <w:t xml:space="preserve"> </w:t>
      </w:r>
      <w:r w:rsidR="00A6128B">
        <w:rPr>
          <w:rFonts w:ascii="Arial" w:hAnsi="Arial" w:cs="Arial"/>
          <w:sz w:val="20"/>
          <w:szCs w:val="20"/>
        </w:rPr>
        <w:t>Kč</w:t>
      </w:r>
    </w:p>
    <w:p w:rsidR="00B2181D" w:rsidRPr="001B551E" w:rsidRDefault="00B2181D" w:rsidP="006E697A">
      <w:pPr>
        <w:pStyle w:val="Odrky123"/>
        <w:tabs>
          <w:tab w:val="clear" w:pos="794"/>
        </w:tabs>
        <w:spacing w:after="160"/>
        <w:ind w:left="0" w:firstLine="0"/>
        <w:rPr>
          <w:rFonts w:ascii="Arial" w:hAnsi="Arial" w:cs="Arial"/>
          <w:b/>
          <w:bCs/>
        </w:rPr>
      </w:pPr>
      <w:r w:rsidRPr="001B551E">
        <w:rPr>
          <w:rFonts w:ascii="Arial" w:hAnsi="Arial" w:cs="Arial"/>
          <w:b/>
          <w:bCs/>
        </w:rPr>
        <w:t>4.5</w:t>
      </w:r>
      <w:r>
        <w:rPr>
          <w:rFonts w:ascii="Arial" w:hAnsi="Arial" w:cs="Arial"/>
          <w:b/>
          <w:bCs/>
        </w:rPr>
        <w:t>.</w:t>
      </w:r>
      <w:r w:rsidRPr="001B551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I</w:t>
      </w:r>
      <w:r w:rsidRPr="001B551E">
        <w:rPr>
          <w:rFonts w:ascii="Arial" w:hAnsi="Arial" w:cs="Arial"/>
          <w:b/>
          <w:bCs/>
        </w:rPr>
        <w:t>nformace o podmínkách veřejné podpory</w:t>
      </w:r>
    </w:p>
    <w:p w:rsidR="00B2181D" w:rsidRDefault="00B2181D" w:rsidP="00954BBF">
      <w:pPr>
        <w:jc w:val="both"/>
        <w:rPr>
          <w:rFonts w:ascii="Arial" w:hAnsi="Arial" w:cs="Arial"/>
          <w:sz w:val="20"/>
          <w:szCs w:val="20"/>
        </w:rPr>
      </w:pPr>
      <w:r w:rsidRPr="001B551E">
        <w:rPr>
          <w:rFonts w:ascii="Arial" w:hAnsi="Arial" w:cs="Arial"/>
          <w:sz w:val="20"/>
          <w:szCs w:val="20"/>
        </w:rPr>
        <w:t>Pro PO 4 není veřejná podpora relevantní. Projekty spadající pod režim veř</w:t>
      </w:r>
      <w:r>
        <w:rPr>
          <w:rFonts w:ascii="Arial" w:hAnsi="Arial" w:cs="Arial"/>
          <w:sz w:val="20"/>
          <w:szCs w:val="20"/>
        </w:rPr>
        <w:t xml:space="preserve">ejné podpory budou </w:t>
      </w:r>
      <w:r w:rsidRPr="001B551E">
        <w:rPr>
          <w:rFonts w:ascii="Arial" w:hAnsi="Arial" w:cs="Arial"/>
          <w:sz w:val="20"/>
          <w:szCs w:val="20"/>
        </w:rPr>
        <w:t>vyloučeny z procesu hodnocení. Detailní informace jsou uvedeny v platné verzi Pravidel pro žadatele a příjemce podpory v OPŽP 2014 – 2020</w:t>
      </w:r>
      <w:r>
        <w:rPr>
          <w:rFonts w:ascii="Arial" w:hAnsi="Arial" w:cs="Arial"/>
          <w:sz w:val="20"/>
          <w:szCs w:val="20"/>
        </w:rPr>
        <w:t xml:space="preserve">. </w:t>
      </w:r>
    </w:p>
    <w:p w:rsidR="00C62EBB" w:rsidRDefault="00C62EBB" w:rsidP="00954BBF">
      <w:pPr>
        <w:jc w:val="both"/>
        <w:rPr>
          <w:rFonts w:ascii="Arial" w:hAnsi="Arial" w:cs="Arial"/>
          <w:sz w:val="20"/>
          <w:szCs w:val="20"/>
        </w:rPr>
      </w:pPr>
    </w:p>
    <w:p w:rsidR="00B2181D" w:rsidRPr="00954BBF" w:rsidRDefault="00B2181D" w:rsidP="00954BB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54BBF">
        <w:rPr>
          <w:rFonts w:ascii="Arial" w:hAnsi="Arial" w:cs="Arial"/>
          <w:b/>
          <w:bCs/>
          <w:sz w:val="24"/>
          <w:szCs w:val="24"/>
        </w:rPr>
        <w:lastRenderedPageBreak/>
        <w:t>5. Věcné zaměření výzvy</w:t>
      </w:r>
    </w:p>
    <w:p w:rsidR="00B2181D" w:rsidRPr="004A645A" w:rsidRDefault="00B2181D" w:rsidP="004A645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5.1.</w:t>
      </w:r>
      <w:r w:rsidR="004839C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V</w:t>
      </w:r>
      <w:r w:rsidRPr="00954BBF">
        <w:rPr>
          <w:rFonts w:ascii="Arial" w:hAnsi="Arial" w:cs="Arial"/>
          <w:b/>
          <w:bCs/>
        </w:rPr>
        <w:t>ýčet podporovaných aktivit</w:t>
      </w:r>
    </w:p>
    <w:p w:rsidR="00B2181D" w:rsidRPr="00211092" w:rsidRDefault="00B2181D" w:rsidP="00211092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211092">
        <w:rPr>
          <w:rFonts w:ascii="Arial" w:hAnsi="Arial" w:cs="Arial"/>
          <w:color w:val="000000"/>
          <w:sz w:val="20"/>
          <w:szCs w:val="20"/>
          <w:lang w:eastAsia="cs-CZ"/>
        </w:rPr>
        <w:t>výsadby na nelesní půdě</w:t>
      </w:r>
      <w:r>
        <w:rPr>
          <w:rStyle w:val="Znakapoznpodarou"/>
          <w:rFonts w:ascii="Arial" w:hAnsi="Arial" w:cs="Arial"/>
          <w:color w:val="000000"/>
          <w:sz w:val="20"/>
          <w:szCs w:val="20"/>
          <w:lang w:eastAsia="cs-CZ"/>
        </w:rPr>
        <w:footnoteReference w:id="3"/>
      </w:r>
      <w:r w:rsidRPr="00211092">
        <w:rPr>
          <w:rFonts w:ascii="Arial" w:hAnsi="Arial" w:cs="Arial"/>
          <w:color w:val="000000"/>
          <w:sz w:val="13"/>
          <w:szCs w:val="13"/>
          <w:lang w:eastAsia="cs-CZ"/>
        </w:rPr>
        <w:t xml:space="preserve"> </w:t>
      </w:r>
      <w:r w:rsidRPr="00211092">
        <w:rPr>
          <w:rFonts w:ascii="Arial" w:hAnsi="Arial" w:cs="Arial"/>
          <w:color w:val="000000"/>
          <w:sz w:val="20"/>
          <w:szCs w:val="20"/>
          <w:lang w:eastAsia="cs-CZ"/>
        </w:rPr>
        <w:t xml:space="preserve">zahrnující: </w:t>
      </w:r>
    </w:p>
    <w:p w:rsidR="00B2181D" w:rsidRDefault="00B2181D" w:rsidP="0021109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211092">
        <w:rPr>
          <w:rFonts w:ascii="Arial" w:hAnsi="Arial" w:cs="Arial"/>
          <w:color w:val="000000"/>
          <w:sz w:val="20"/>
          <w:szCs w:val="20"/>
          <w:lang w:eastAsia="cs-CZ"/>
        </w:rPr>
        <w:t xml:space="preserve">založení biocenter a biokoridorů ÚSES nebo jejich částí, </w:t>
      </w:r>
    </w:p>
    <w:p w:rsidR="00B2181D" w:rsidRDefault="00B2181D" w:rsidP="0021109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211092">
        <w:rPr>
          <w:rFonts w:ascii="Arial" w:hAnsi="Arial" w:cs="Arial"/>
          <w:color w:val="000000"/>
          <w:sz w:val="20"/>
          <w:szCs w:val="20"/>
          <w:lang w:eastAsia="cs-CZ"/>
        </w:rPr>
        <w:t xml:space="preserve">zlepšení funkčního stavu biocenter a biokoridorů ÚSES, realizace interakčních prvků podporujících ÚSES, </w:t>
      </w:r>
    </w:p>
    <w:p w:rsidR="00B2181D" w:rsidRPr="00211092" w:rsidRDefault="00B2181D" w:rsidP="0021109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211092">
        <w:rPr>
          <w:rFonts w:ascii="Arial" w:hAnsi="Arial" w:cs="Arial"/>
          <w:color w:val="000000"/>
          <w:sz w:val="20"/>
          <w:szCs w:val="20"/>
          <w:lang w:eastAsia="cs-CZ"/>
        </w:rPr>
        <w:t>liniové a skupinové výsadby dřevin (stromořadí, remízy, založení nebo obnova krajinného prvku), výsadby posilující ekologicko-stabilizační funkce významných krajinných prvků,</w:t>
      </w:r>
    </w:p>
    <w:p w:rsidR="00B2181D" w:rsidRDefault="00B2181D" w:rsidP="00401C79">
      <w:pPr>
        <w:spacing w:after="0"/>
        <w:rPr>
          <w:rFonts w:ascii="Arial" w:hAnsi="Arial" w:cs="Arial"/>
        </w:rPr>
      </w:pPr>
    </w:p>
    <w:p w:rsidR="00C62EBB" w:rsidRPr="00C62EBB" w:rsidRDefault="00C62EBB" w:rsidP="00C62EBB">
      <w:pPr>
        <w:spacing w:after="0"/>
        <w:jc w:val="both"/>
        <w:rPr>
          <w:rFonts w:ascii="Arial" w:hAnsi="Arial" w:cs="Arial"/>
          <w:sz w:val="20"/>
          <w:szCs w:val="20"/>
        </w:rPr>
      </w:pPr>
      <w:r w:rsidRPr="00C62EBB">
        <w:rPr>
          <w:rFonts w:ascii="Arial" w:hAnsi="Arial" w:cs="Arial"/>
          <w:sz w:val="20"/>
          <w:szCs w:val="20"/>
        </w:rPr>
        <w:t>Nelze opětovně financovat projekty, které již byly podpořeny v</w:t>
      </w:r>
      <w:r w:rsidRPr="00290E0E">
        <w:rPr>
          <w:rFonts w:ascii="Arial" w:hAnsi="Arial" w:cs="Arial"/>
          <w:sz w:val="20"/>
          <w:szCs w:val="20"/>
        </w:rPr>
        <w:t> </w:t>
      </w:r>
      <w:r w:rsidRPr="00C62EBB">
        <w:rPr>
          <w:rFonts w:ascii="Arial" w:hAnsi="Arial" w:cs="Arial"/>
          <w:sz w:val="20"/>
          <w:szCs w:val="20"/>
        </w:rPr>
        <w:t xml:space="preserve">rámci OPŽP 2007 </w:t>
      </w:r>
      <w:r w:rsidRPr="00290E0E">
        <w:rPr>
          <w:rFonts w:ascii="Arial" w:hAnsi="Arial" w:cs="Arial"/>
          <w:sz w:val="20"/>
          <w:szCs w:val="20"/>
        </w:rPr>
        <w:t>–</w:t>
      </w:r>
      <w:r w:rsidRPr="00C62EBB">
        <w:rPr>
          <w:rFonts w:ascii="Arial" w:hAnsi="Arial" w:cs="Arial"/>
          <w:sz w:val="20"/>
          <w:szCs w:val="20"/>
        </w:rPr>
        <w:t xml:space="preserve"> 2013 a žadatel se zavázal v</w:t>
      </w:r>
      <w:r w:rsidRPr="00290E0E">
        <w:rPr>
          <w:rFonts w:ascii="Arial" w:hAnsi="Arial" w:cs="Arial"/>
          <w:sz w:val="20"/>
          <w:szCs w:val="20"/>
        </w:rPr>
        <w:t> </w:t>
      </w:r>
      <w:r w:rsidRPr="00C62EBB">
        <w:rPr>
          <w:rFonts w:ascii="Arial" w:hAnsi="Arial" w:cs="Arial"/>
          <w:sz w:val="20"/>
          <w:szCs w:val="20"/>
        </w:rPr>
        <w:t>době udržitelnosti k</w:t>
      </w:r>
      <w:r w:rsidRPr="00290E0E">
        <w:rPr>
          <w:rFonts w:ascii="Arial" w:hAnsi="Arial" w:cs="Arial"/>
          <w:sz w:val="20"/>
          <w:szCs w:val="20"/>
        </w:rPr>
        <w:t> </w:t>
      </w:r>
      <w:r w:rsidRPr="00C62EBB">
        <w:rPr>
          <w:rFonts w:ascii="Arial" w:hAnsi="Arial" w:cs="Arial"/>
          <w:sz w:val="20"/>
          <w:szCs w:val="20"/>
        </w:rPr>
        <w:t>plnění cílů podpory.</w:t>
      </w:r>
    </w:p>
    <w:p w:rsidR="00B2181D" w:rsidRDefault="00B2181D" w:rsidP="00401C79">
      <w:pPr>
        <w:spacing w:after="0"/>
        <w:rPr>
          <w:rFonts w:ascii="Arial" w:hAnsi="Arial" w:cs="Arial"/>
        </w:rPr>
      </w:pPr>
    </w:p>
    <w:p w:rsidR="00C62EBB" w:rsidRDefault="00C62EBB" w:rsidP="00401C79">
      <w:pPr>
        <w:spacing w:after="0"/>
        <w:rPr>
          <w:rFonts w:ascii="Arial" w:hAnsi="Arial" w:cs="Arial"/>
        </w:rPr>
      </w:pPr>
    </w:p>
    <w:p w:rsidR="00B2181D" w:rsidRDefault="00B2181D" w:rsidP="00A13302">
      <w:pPr>
        <w:pStyle w:val="Odstavecseseznamem"/>
        <w:spacing w:after="0"/>
        <w:ind w:left="0"/>
        <w:rPr>
          <w:rFonts w:ascii="Arial" w:hAnsi="Arial" w:cs="Arial"/>
          <w:b/>
          <w:bCs/>
        </w:rPr>
      </w:pPr>
      <w:r w:rsidRPr="00A13302">
        <w:rPr>
          <w:rFonts w:ascii="Arial" w:hAnsi="Arial" w:cs="Arial"/>
          <w:b/>
          <w:bCs/>
        </w:rPr>
        <w:t xml:space="preserve">5.2. </w:t>
      </w:r>
      <w:r>
        <w:rPr>
          <w:rFonts w:ascii="Arial" w:hAnsi="Arial" w:cs="Arial"/>
          <w:b/>
          <w:bCs/>
        </w:rPr>
        <w:t>I</w:t>
      </w:r>
      <w:r w:rsidRPr="00A13302">
        <w:rPr>
          <w:rFonts w:ascii="Arial" w:hAnsi="Arial" w:cs="Arial"/>
          <w:b/>
          <w:bCs/>
        </w:rPr>
        <w:t>ndikátory</w:t>
      </w:r>
    </w:p>
    <w:p w:rsidR="00B2181D" w:rsidRPr="00A13302" w:rsidRDefault="00B2181D" w:rsidP="00A13302">
      <w:pPr>
        <w:pStyle w:val="Odstavecseseznamem"/>
        <w:spacing w:after="0"/>
        <w:ind w:left="0"/>
        <w:rPr>
          <w:rFonts w:ascii="Arial" w:hAnsi="Arial" w:cs="Arial"/>
          <w:b/>
          <w:bCs/>
        </w:rPr>
      </w:pPr>
    </w:p>
    <w:p w:rsidR="00B2181D" w:rsidRPr="00A13302" w:rsidRDefault="00B2181D" w:rsidP="00A13302">
      <w:pPr>
        <w:pStyle w:val="Odstavecseseznamem"/>
        <w:spacing w:after="0"/>
        <w:ind w:left="0"/>
        <w:rPr>
          <w:rFonts w:ascii="Arial" w:hAnsi="Arial" w:cs="Arial"/>
          <w:b/>
          <w:bCs/>
          <w:sz w:val="20"/>
          <w:szCs w:val="20"/>
        </w:rPr>
      </w:pPr>
      <w:r w:rsidRPr="00A13302">
        <w:rPr>
          <w:rFonts w:ascii="Arial" w:hAnsi="Arial" w:cs="Arial"/>
          <w:b/>
          <w:bCs/>
          <w:sz w:val="20"/>
          <w:szCs w:val="20"/>
        </w:rPr>
        <w:t xml:space="preserve"> Povinné indikátory</w:t>
      </w:r>
    </w:p>
    <w:p w:rsidR="00B2181D" w:rsidRPr="00A13302" w:rsidRDefault="00B2181D" w:rsidP="00A13302">
      <w:pPr>
        <w:pStyle w:val="Default"/>
        <w:numPr>
          <w:ilvl w:val="0"/>
          <w:numId w:val="16"/>
        </w:numPr>
        <w:spacing w:after="38"/>
        <w:jc w:val="both"/>
        <w:rPr>
          <w:rFonts w:ascii="Arial" w:hAnsi="Arial" w:cs="Arial"/>
          <w:sz w:val="20"/>
          <w:szCs w:val="20"/>
        </w:rPr>
      </w:pPr>
      <w:r w:rsidRPr="00A13302">
        <w:rPr>
          <w:rFonts w:ascii="Arial" w:hAnsi="Arial" w:cs="Arial"/>
          <w:sz w:val="20"/>
          <w:szCs w:val="20"/>
        </w:rPr>
        <w:t xml:space="preserve">46500 Plocha stanovišť, které jsou podporovány s cílem zlepšit jejich stav zachování </w:t>
      </w:r>
    </w:p>
    <w:p w:rsidR="00B2181D" w:rsidRPr="00A13302" w:rsidRDefault="00B2181D" w:rsidP="00A13302">
      <w:pPr>
        <w:pStyle w:val="Default"/>
        <w:numPr>
          <w:ilvl w:val="0"/>
          <w:numId w:val="16"/>
        </w:numPr>
        <w:spacing w:after="38"/>
        <w:jc w:val="both"/>
        <w:rPr>
          <w:rFonts w:ascii="Arial" w:hAnsi="Arial" w:cs="Arial"/>
          <w:sz w:val="20"/>
          <w:szCs w:val="20"/>
        </w:rPr>
      </w:pPr>
      <w:r w:rsidRPr="00A13302">
        <w:rPr>
          <w:rFonts w:ascii="Arial" w:hAnsi="Arial" w:cs="Arial"/>
          <w:sz w:val="20"/>
          <w:szCs w:val="20"/>
        </w:rPr>
        <w:t xml:space="preserve">45415 Počet lokalit, kde byly posíleny ekosystémové funkce krajiny </w:t>
      </w:r>
    </w:p>
    <w:p w:rsidR="00B2181D" w:rsidRPr="00A13302" w:rsidRDefault="00B2181D" w:rsidP="00A1330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13302">
        <w:rPr>
          <w:rFonts w:ascii="Arial" w:hAnsi="Arial" w:cs="Arial"/>
          <w:sz w:val="20"/>
          <w:szCs w:val="20"/>
        </w:rPr>
        <w:t>Žadatel je povinen vyplnit veškeré povinné indikátory nenulovou hodnotou.</w:t>
      </w:r>
    </w:p>
    <w:p w:rsidR="00B2181D" w:rsidRPr="000E7095" w:rsidRDefault="00B2181D" w:rsidP="00F33349">
      <w:pPr>
        <w:spacing w:after="120"/>
        <w:jc w:val="both"/>
        <w:rPr>
          <w:rFonts w:ascii="Arial" w:hAnsi="Arial" w:cs="Arial"/>
          <w:b/>
          <w:bCs/>
        </w:rPr>
      </w:pPr>
      <w:r w:rsidRPr="000E7095">
        <w:rPr>
          <w:rFonts w:ascii="Arial" w:hAnsi="Arial" w:cs="Arial"/>
          <w:b/>
          <w:bCs/>
        </w:rPr>
        <w:t xml:space="preserve">5.3. </w:t>
      </w:r>
      <w:r>
        <w:rPr>
          <w:rFonts w:ascii="Arial" w:hAnsi="Arial" w:cs="Arial"/>
          <w:b/>
          <w:bCs/>
        </w:rPr>
        <w:t>C</w:t>
      </w:r>
      <w:r w:rsidRPr="000E7095">
        <w:rPr>
          <w:rFonts w:ascii="Arial" w:hAnsi="Arial" w:cs="Arial"/>
          <w:b/>
          <w:bCs/>
        </w:rPr>
        <w:t>ílová skupina</w:t>
      </w:r>
    </w:p>
    <w:p w:rsidR="00B2181D" w:rsidRDefault="00B2181D" w:rsidP="00F33349">
      <w:pPr>
        <w:spacing w:after="120"/>
        <w:jc w:val="both"/>
      </w:pPr>
      <w:r>
        <w:t>Vlastníci a správci pozemků, organizace podílející</w:t>
      </w:r>
      <w:r w:rsidR="006621CB">
        <w:t xml:space="preserve"> se na ochraně přírody a krajiny</w:t>
      </w:r>
      <w:r>
        <w:t>.</w:t>
      </w:r>
    </w:p>
    <w:p w:rsidR="00B2181D" w:rsidRDefault="00B2181D" w:rsidP="00F33349">
      <w:pPr>
        <w:spacing w:after="120"/>
        <w:jc w:val="both"/>
      </w:pPr>
    </w:p>
    <w:p w:rsidR="00B2181D" w:rsidRPr="00022AF9" w:rsidRDefault="00B2181D" w:rsidP="00E75D1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22AF9">
        <w:rPr>
          <w:rFonts w:ascii="Arial" w:hAnsi="Arial" w:cs="Arial"/>
          <w:b/>
          <w:bCs/>
          <w:sz w:val="24"/>
          <w:szCs w:val="24"/>
        </w:rPr>
        <w:t xml:space="preserve">6. </w:t>
      </w:r>
      <w:r>
        <w:rPr>
          <w:rFonts w:ascii="Arial" w:hAnsi="Arial" w:cs="Arial"/>
          <w:b/>
          <w:bCs/>
          <w:sz w:val="24"/>
          <w:szCs w:val="24"/>
        </w:rPr>
        <w:t>Ú</w:t>
      </w:r>
      <w:r w:rsidRPr="00022AF9">
        <w:rPr>
          <w:rFonts w:ascii="Arial" w:hAnsi="Arial" w:cs="Arial"/>
          <w:b/>
          <w:bCs/>
          <w:sz w:val="24"/>
          <w:szCs w:val="24"/>
        </w:rPr>
        <w:t xml:space="preserve">zemí realizace </w:t>
      </w:r>
    </w:p>
    <w:p w:rsidR="00B2181D" w:rsidRDefault="00B2181D" w:rsidP="00E75D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Území</w:t>
      </w:r>
      <w:r w:rsidR="007F5B71">
        <w:rPr>
          <w:rFonts w:ascii="Arial" w:hAnsi="Arial" w:cs="Arial"/>
        </w:rPr>
        <w:t xml:space="preserve"> </w:t>
      </w:r>
      <w:r w:rsidR="00122790" w:rsidRPr="004A645A">
        <w:rPr>
          <w:rFonts w:ascii="Arial" w:hAnsi="Arial" w:cs="Arial"/>
          <w:i/>
          <w:iCs/>
        </w:rPr>
        <w:t>CHKO Litovelské Pomoraví</w:t>
      </w:r>
      <w:r w:rsidRPr="004A64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zároveň území v působnosti MAS </w:t>
      </w:r>
      <w:r w:rsidR="00122790">
        <w:rPr>
          <w:rFonts w:ascii="Arial" w:hAnsi="Arial" w:cs="Arial"/>
        </w:rPr>
        <w:t>Moravská cesta</w:t>
      </w:r>
      <w:r>
        <w:rPr>
          <w:rFonts w:ascii="Arial" w:hAnsi="Arial" w:cs="Arial"/>
        </w:rPr>
        <w:t>.</w:t>
      </w:r>
    </w:p>
    <w:p w:rsidR="00B2181D" w:rsidRPr="00E75D13" w:rsidRDefault="00B2181D" w:rsidP="00E75D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Katastrální území </w:t>
      </w:r>
      <w:r w:rsidR="00237011">
        <w:rPr>
          <w:rFonts w:ascii="Arial" w:hAnsi="Arial" w:cs="Arial"/>
        </w:rPr>
        <w:t xml:space="preserve"> CHKO Litovelské Pomoraví zasahující do obcí </w:t>
      </w:r>
      <w:r w:rsidR="00E019A7" w:rsidRPr="004A645A">
        <w:rPr>
          <w:rFonts w:ascii="Arial" w:hAnsi="Arial" w:cs="Arial"/>
          <w:i/>
          <w:iCs/>
        </w:rPr>
        <w:t xml:space="preserve">Bílá Lhota, Horka nad Moravou, Litovel, Mladeč, Náklo, Příkazy, Štěpánov, Střeň, Skrbeň, Pňovice, Červenka, </w:t>
      </w:r>
      <w:proofErr w:type="spellStart"/>
      <w:r w:rsidR="00E019A7" w:rsidRPr="004A645A">
        <w:rPr>
          <w:rFonts w:ascii="Arial" w:hAnsi="Arial" w:cs="Arial"/>
          <w:i/>
          <w:iCs/>
        </w:rPr>
        <w:t>Křelov</w:t>
      </w:r>
      <w:proofErr w:type="spellEnd"/>
      <w:r w:rsidR="00E019A7" w:rsidRPr="004A645A">
        <w:rPr>
          <w:rFonts w:ascii="Arial" w:hAnsi="Arial" w:cs="Arial"/>
          <w:i/>
          <w:iCs/>
        </w:rPr>
        <w:t xml:space="preserve"> - </w:t>
      </w:r>
      <w:proofErr w:type="spellStart"/>
      <w:r w:rsidR="00E019A7" w:rsidRPr="004A645A">
        <w:rPr>
          <w:rFonts w:ascii="Arial" w:hAnsi="Arial" w:cs="Arial"/>
          <w:i/>
          <w:iCs/>
        </w:rPr>
        <w:t>Břuchotín</w:t>
      </w:r>
      <w:proofErr w:type="spellEnd"/>
      <w:r w:rsidRPr="004A645A">
        <w:rPr>
          <w:rFonts w:ascii="Arial" w:hAnsi="Arial" w:cs="Arial"/>
        </w:rPr>
        <w:t>.</w:t>
      </w:r>
      <w:r w:rsidR="00237011">
        <w:rPr>
          <w:rFonts w:ascii="Arial" w:hAnsi="Arial" w:cs="Arial"/>
        </w:rPr>
        <w:t xml:space="preserve"> </w:t>
      </w:r>
    </w:p>
    <w:p w:rsidR="00B2181D" w:rsidRPr="00E75D13" w:rsidRDefault="00B2181D" w:rsidP="00F33349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7. I</w:t>
      </w:r>
      <w:r w:rsidRPr="00E75D13">
        <w:rPr>
          <w:rFonts w:ascii="Arial" w:hAnsi="Arial" w:cs="Arial"/>
          <w:b/>
          <w:bCs/>
          <w:sz w:val="24"/>
          <w:szCs w:val="24"/>
        </w:rPr>
        <w:t>nformace o způsobilosti výdajů</w:t>
      </w:r>
    </w:p>
    <w:p w:rsidR="00B2181D" w:rsidRDefault="00B2181D" w:rsidP="00A251DC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251DC">
        <w:rPr>
          <w:rFonts w:ascii="Arial" w:hAnsi="Arial" w:cs="Arial"/>
          <w:sz w:val="20"/>
          <w:szCs w:val="20"/>
        </w:rPr>
        <w:t>Detailní informace o věcné a časové způsobilosti výdajů jsou uvedeny v platné verzi Pravidel pro žadatele a příjemce podpory v OPŽP 2014 – 2020. Křížové financování není relevantní.</w:t>
      </w:r>
    </w:p>
    <w:p w:rsidR="00B2181D" w:rsidRPr="00A251DC" w:rsidRDefault="00B2181D" w:rsidP="00A251DC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251DC">
        <w:rPr>
          <w:rFonts w:ascii="Arial" w:hAnsi="Arial" w:cs="Arial"/>
          <w:sz w:val="20"/>
          <w:szCs w:val="20"/>
        </w:rPr>
        <w:t xml:space="preserve"> </w:t>
      </w:r>
    </w:p>
    <w:p w:rsidR="00B2181D" w:rsidRDefault="00B2181D" w:rsidP="00A251DC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251DC">
        <w:rPr>
          <w:rFonts w:ascii="Arial" w:hAnsi="Arial" w:cs="Arial"/>
          <w:sz w:val="20"/>
          <w:szCs w:val="20"/>
        </w:rPr>
        <w:t xml:space="preserve">Budou-li v rámci posuzování žádosti určeny nezpůsobilé výdaje, které není možné z OPŽP financovat, je žadatel na vyzvání povinen převést tyto náklady v rozpočtu v IS KP14+ do kategorie „nezpůsobilé výdaje“, nikoliv zcela odstranit. Případné doplnění/formální změny nesmí měnit základní hodnocené skutečnosti uvedené v předložené žádosti o podporu. </w:t>
      </w:r>
    </w:p>
    <w:p w:rsidR="00B2181D" w:rsidRPr="00A251DC" w:rsidRDefault="00B2181D" w:rsidP="00A251DC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B2181D" w:rsidRDefault="00B2181D" w:rsidP="00A251D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251DC">
        <w:rPr>
          <w:rFonts w:ascii="Arial" w:hAnsi="Arial" w:cs="Arial"/>
          <w:sz w:val="20"/>
          <w:szCs w:val="20"/>
        </w:rPr>
        <w:t xml:space="preserve">Režijní a provozní náklady, způsobilé v případě prací svépomocí, je možné vykazovat metodou zjednodušeného vykazování prostřednictvím paušální sazby. Informace jsou uvedeny v dokumentu </w:t>
      </w:r>
      <w:r w:rsidRPr="00A251DC">
        <w:rPr>
          <w:rFonts w:ascii="Arial" w:hAnsi="Arial" w:cs="Arial"/>
          <w:b/>
          <w:bCs/>
          <w:sz w:val="20"/>
          <w:szCs w:val="20"/>
        </w:rPr>
        <w:t>Metodika způsobilosti výdajů z oblasti osobních nákladů, režijních a provozních výdajů v OPŽP 2014 - 2020.</w:t>
      </w:r>
    </w:p>
    <w:p w:rsidR="00B2181D" w:rsidRPr="00A251DC" w:rsidRDefault="00B2181D" w:rsidP="00A251DC">
      <w:pPr>
        <w:jc w:val="both"/>
        <w:rPr>
          <w:rFonts w:ascii="Arial" w:hAnsi="Arial" w:cs="Arial"/>
          <w:sz w:val="20"/>
          <w:szCs w:val="20"/>
        </w:rPr>
      </w:pPr>
    </w:p>
    <w:p w:rsidR="00B2181D" w:rsidRDefault="00B2181D" w:rsidP="00602614">
      <w:pPr>
        <w:spacing w:after="0"/>
        <w:ind w:left="705" w:hanging="705"/>
        <w:rPr>
          <w:rFonts w:ascii="Arial" w:hAnsi="Arial" w:cs="Arial"/>
          <w:b/>
          <w:bCs/>
          <w:sz w:val="24"/>
          <w:szCs w:val="24"/>
        </w:rPr>
      </w:pPr>
      <w:r w:rsidRPr="0098280E">
        <w:rPr>
          <w:rFonts w:ascii="Arial" w:hAnsi="Arial" w:cs="Arial"/>
          <w:b/>
          <w:bCs/>
          <w:sz w:val="24"/>
          <w:szCs w:val="24"/>
        </w:rPr>
        <w:lastRenderedPageBreak/>
        <w:t xml:space="preserve">8. </w:t>
      </w:r>
      <w:r>
        <w:rPr>
          <w:rFonts w:ascii="Arial" w:hAnsi="Arial" w:cs="Arial"/>
          <w:b/>
          <w:bCs/>
          <w:sz w:val="24"/>
          <w:szCs w:val="24"/>
        </w:rPr>
        <w:t>Omezení v rámci výzvy</w:t>
      </w:r>
    </w:p>
    <w:p w:rsidR="00B2181D" w:rsidRPr="000F0DE4" w:rsidRDefault="00B2181D" w:rsidP="000F0DE4">
      <w:pPr>
        <w:pStyle w:val="Default"/>
        <w:rPr>
          <w:rFonts w:ascii="Arial" w:hAnsi="Arial" w:cs="Arial"/>
          <w:sz w:val="20"/>
          <w:szCs w:val="20"/>
        </w:rPr>
      </w:pPr>
      <w:r w:rsidRPr="000F0DE4">
        <w:rPr>
          <w:rFonts w:ascii="Arial" w:hAnsi="Arial" w:cs="Arial"/>
          <w:sz w:val="20"/>
          <w:szCs w:val="20"/>
        </w:rPr>
        <w:t>Podmínkou schválení žádosti je zisk minimálně</w:t>
      </w:r>
      <w:r>
        <w:rPr>
          <w:rFonts w:ascii="Arial" w:hAnsi="Arial" w:cs="Arial"/>
          <w:sz w:val="20"/>
          <w:szCs w:val="20"/>
        </w:rPr>
        <w:t xml:space="preserve"> </w:t>
      </w:r>
      <w:r w:rsidR="00191BAC" w:rsidRPr="004A645A">
        <w:rPr>
          <w:rFonts w:ascii="Arial" w:hAnsi="Arial" w:cs="Arial"/>
          <w:b/>
          <w:i/>
          <w:iCs/>
          <w:color w:val="auto"/>
          <w:sz w:val="20"/>
          <w:szCs w:val="20"/>
        </w:rPr>
        <w:t>50</w:t>
      </w:r>
      <w:r w:rsidRPr="000F0DE4"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  <w:r w:rsidRPr="000F0DE4">
        <w:rPr>
          <w:rFonts w:ascii="Arial" w:hAnsi="Arial" w:cs="Arial"/>
          <w:sz w:val="20"/>
          <w:szCs w:val="20"/>
        </w:rPr>
        <w:t xml:space="preserve"> bodů ve věcném hodnocení dle hodnotících kritérií</w:t>
      </w:r>
      <w:r>
        <w:rPr>
          <w:rFonts w:ascii="Arial" w:hAnsi="Arial" w:cs="Arial"/>
          <w:sz w:val="20"/>
          <w:szCs w:val="20"/>
        </w:rPr>
        <w:t>.</w:t>
      </w:r>
    </w:p>
    <w:p w:rsidR="00B2181D" w:rsidRDefault="00B2181D" w:rsidP="00233AF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B2181D" w:rsidRPr="0098280E" w:rsidRDefault="00B2181D" w:rsidP="00602614">
      <w:pPr>
        <w:spacing w:after="0"/>
        <w:ind w:left="705" w:hanging="70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9. </w:t>
      </w:r>
      <w:r w:rsidRPr="0098280E">
        <w:rPr>
          <w:rFonts w:ascii="Arial" w:hAnsi="Arial" w:cs="Arial"/>
          <w:b/>
          <w:bCs/>
          <w:sz w:val="24"/>
          <w:szCs w:val="24"/>
        </w:rPr>
        <w:t>Náležitosti žádosti o podporu</w:t>
      </w:r>
    </w:p>
    <w:p w:rsidR="00B2181D" w:rsidRDefault="00B2181D" w:rsidP="00602614">
      <w:pPr>
        <w:spacing w:after="0"/>
        <w:ind w:left="705" w:hanging="705"/>
        <w:rPr>
          <w:rFonts w:ascii="Arial" w:hAnsi="Arial" w:cs="Arial"/>
        </w:rPr>
      </w:pPr>
    </w:p>
    <w:p w:rsidR="00B2181D" w:rsidRPr="0098280E" w:rsidRDefault="00B2181D" w:rsidP="00602614">
      <w:pPr>
        <w:spacing w:after="0"/>
        <w:ind w:left="705" w:hanging="70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Pr="0098280E">
        <w:rPr>
          <w:rFonts w:ascii="Arial" w:hAnsi="Arial" w:cs="Arial"/>
          <w:b/>
          <w:bCs/>
        </w:rPr>
        <w:t>.1. Povinné přílohy</w:t>
      </w:r>
    </w:p>
    <w:p w:rsidR="00B2181D" w:rsidRPr="0098280E" w:rsidRDefault="00B2181D" w:rsidP="0034657B">
      <w:pPr>
        <w:spacing w:after="120"/>
        <w:rPr>
          <w:rFonts w:ascii="Arial" w:hAnsi="Arial" w:cs="Arial"/>
          <w:sz w:val="20"/>
          <w:szCs w:val="20"/>
        </w:rPr>
      </w:pPr>
      <w:r w:rsidRPr="0098280E">
        <w:rPr>
          <w:rFonts w:ascii="Arial" w:hAnsi="Arial" w:cs="Arial"/>
          <w:sz w:val="20"/>
          <w:szCs w:val="20"/>
        </w:rPr>
        <w:t xml:space="preserve">Podrobný výpis povinných příloh k žádosti o podporu je uveden v Pravidlech pro žadatele a příjemce podpory </w:t>
      </w:r>
      <w:r>
        <w:rPr>
          <w:rFonts w:ascii="Arial" w:hAnsi="Arial" w:cs="Arial"/>
          <w:sz w:val="20"/>
          <w:szCs w:val="20"/>
        </w:rPr>
        <w:t>v</w:t>
      </w:r>
      <w:r w:rsidRPr="0098280E">
        <w:rPr>
          <w:rFonts w:ascii="Arial" w:hAnsi="Arial" w:cs="Arial"/>
          <w:sz w:val="20"/>
          <w:szCs w:val="20"/>
        </w:rPr>
        <w:t xml:space="preserve"> OPŽP  2014–2020, příloze č. 1.</w:t>
      </w:r>
      <w:bookmarkStart w:id="0" w:name="_GoBack"/>
      <w:bookmarkEnd w:id="0"/>
    </w:p>
    <w:p w:rsidR="00B2181D" w:rsidRDefault="00B2181D" w:rsidP="0098280E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Pr="0098280E">
        <w:rPr>
          <w:rFonts w:ascii="Arial" w:hAnsi="Arial" w:cs="Arial"/>
          <w:b/>
          <w:bCs/>
        </w:rPr>
        <w:t>.2</w:t>
      </w:r>
      <w:r>
        <w:rPr>
          <w:rFonts w:ascii="Arial" w:hAnsi="Arial" w:cs="Arial"/>
          <w:b/>
          <w:bCs/>
        </w:rPr>
        <w:t>.</w:t>
      </w:r>
      <w:r w:rsidRPr="0098280E">
        <w:rPr>
          <w:rFonts w:ascii="Arial" w:hAnsi="Arial" w:cs="Arial"/>
          <w:b/>
          <w:bCs/>
        </w:rPr>
        <w:t xml:space="preserve"> </w:t>
      </w:r>
      <w:r w:rsidR="0065641B">
        <w:rPr>
          <w:rFonts w:ascii="Arial" w:hAnsi="Arial" w:cs="Arial"/>
          <w:b/>
          <w:bCs/>
        </w:rPr>
        <w:t>I</w:t>
      </w:r>
      <w:r w:rsidRPr="0098280E">
        <w:rPr>
          <w:rFonts w:ascii="Arial" w:hAnsi="Arial" w:cs="Arial"/>
          <w:b/>
          <w:bCs/>
        </w:rPr>
        <w:t>nformace o způsobu podání žádosti o podporu</w:t>
      </w:r>
    </w:p>
    <w:p w:rsidR="00B2181D" w:rsidRPr="0098280E" w:rsidRDefault="00B2181D" w:rsidP="0098280E">
      <w:pPr>
        <w:spacing w:after="120"/>
        <w:jc w:val="both"/>
        <w:rPr>
          <w:rFonts w:ascii="Arial" w:hAnsi="Arial" w:cs="Arial"/>
          <w:b/>
          <w:bCs/>
        </w:rPr>
      </w:pPr>
      <w:r w:rsidRPr="0098280E">
        <w:rPr>
          <w:rFonts w:ascii="Arial" w:hAnsi="Arial" w:cs="Arial"/>
          <w:sz w:val="20"/>
          <w:szCs w:val="20"/>
        </w:rPr>
        <w:t xml:space="preserve">Žádost je možné podat elektronicky prostřednictvím portálu IS KP14+ včetně všech požadovaných příloh definovaných v Pravidlech pro žadatele a příjemce podpory v OPŽP 2014 – 2020 od prvního dne lhůty stanovené pro příjem žádostí </w:t>
      </w:r>
      <w:r w:rsidR="002122F1">
        <w:rPr>
          <w:rFonts w:ascii="Arial" w:hAnsi="Arial" w:cs="Arial"/>
          <w:sz w:val="20"/>
          <w:szCs w:val="20"/>
        </w:rPr>
        <w:t>v této výzvě</w:t>
      </w:r>
      <w:r w:rsidRPr="00414BC7">
        <w:rPr>
          <w:rFonts w:ascii="Arial" w:hAnsi="Arial" w:cs="Arial"/>
          <w:sz w:val="20"/>
          <w:szCs w:val="20"/>
        </w:rPr>
        <w:t>.</w:t>
      </w:r>
      <w:r w:rsidRPr="0098280E">
        <w:rPr>
          <w:rFonts w:ascii="Arial" w:hAnsi="Arial" w:cs="Arial"/>
          <w:sz w:val="20"/>
          <w:szCs w:val="20"/>
        </w:rPr>
        <w:t xml:space="preserve"> V případě, že to povaha projektu vyžaduje a žadatel nemůže prostřednictvím IS KP14+ dodat projektovou dokumentaci či jiné relevantní přílohy,</w:t>
      </w:r>
      <w:r w:rsidR="00945D07">
        <w:rPr>
          <w:rFonts w:ascii="Arial" w:hAnsi="Arial" w:cs="Arial"/>
          <w:sz w:val="20"/>
          <w:szCs w:val="20"/>
        </w:rPr>
        <w:t xml:space="preserve"> předloží je ve 2 pare na MAS Moravskou cestu</w:t>
      </w:r>
      <w:r w:rsidRPr="0098280E">
        <w:rPr>
          <w:rFonts w:ascii="Arial" w:hAnsi="Arial" w:cs="Arial"/>
          <w:sz w:val="20"/>
          <w:szCs w:val="20"/>
        </w:rPr>
        <w:t xml:space="preserve"> v tištěné podobě. V takových případech je možné doručit tyto dok</w:t>
      </w:r>
      <w:r w:rsidR="00945D07">
        <w:rPr>
          <w:rFonts w:ascii="Arial" w:hAnsi="Arial" w:cs="Arial"/>
          <w:sz w:val="20"/>
          <w:szCs w:val="20"/>
        </w:rPr>
        <w:t>lady k žádosti MAS Moravská cesta</w:t>
      </w:r>
      <w:r w:rsidRPr="0098280E">
        <w:rPr>
          <w:rFonts w:ascii="Arial" w:hAnsi="Arial" w:cs="Arial"/>
          <w:sz w:val="20"/>
          <w:szCs w:val="20"/>
        </w:rPr>
        <w:t xml:space="preserve"> ještě první pracovní den následující po dni ukončení příjmu žádostí. V případě zaslání příloh poštou je rozhodující datum a čas doručení a je třeba počítat s přiměřenou časovou rezervou</w:t>
      </w:r>
      <w:r w:rsidR="000F792D">
        <w:rPr>
          <w:rFonts w:ascii="Arial" w:hAnsi="Arial" w:cs="Arial"/>
          <w:sz w:val="20"/>
          <w:szCs w:val="20"/>
        </w:rPr>
        <w:t>.</w:t>
      </w:r>
    </w:p>
    <w:p w:rsidR="00B2181D" w:rsidRPr="0098280E" w:rsidRDefault="00B2181D" w:rsidP="0098280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2181D" w:rsidRPr="00033451" w:rsidRDefault="00B2181D" w:rsidP="00DE24CF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Pr="00033451">
        <w:rPr>
          <w:rFonts w:ascii="Arial" w:hAnsi="Arial" w:cs="Arial"/>
          <w:b/>
          <w:bCs/>
        </w:rPr>
        <w:t xml:space="preserve">.3 Informace o způsobu poskytování konzultací k přípravě žádosti o podporu </w:t>
      </w:r>
    </w:p>
    <w:p w:rsidR="00B2181D" w:rsidRDefault="00B2181D" w:rsidP="004706F3">
      <w:pPr>
        <w:spacing w:after="0"/>
        <w:rPr>
          <w:i/>
          <w:iCs/>
        </w:rPr>
      </w:pPr>
      <w:r>
        <w:t xml:space="preserve">Pro konzultace se žadatel </w:t>
      </w:r>
      <w:r w:rsidRPr="00033451">
        <w:t>můž</w:t>
      </w:r>
      <w:r w:rsidR="002F4168">
        <w:t xml:space="preserve">e obracet na MAS </w:t>
      </w:r>
      <w:r w:rsidR="002069AF" w:rsidRPr="004A645A">
        <w:rPr>
          <w:i/>
          <w:iCs/>
        </w:rPr>
        <w:t xml:space="preserve">Moravská </w:t>
      </w:r>
      <w:proofErr w:type="gramStart"/>
      <w:r w:rsidR="002069AF" w:rsidRPr="004A645A">
        <w:rPr>
          <w:i/>
          <w:iCs/>
        </w:rPr>
        <w:t xml:space="preserve">cesta, </w:t>
      </w:r>
      <w:proofErr w:type="spellStart"/>
      <w:r w:rsidR="002069AF" w:rsidRPr="004A645A">
        <w:rPr>
          <w:i/>
          <w:iCs/>
        </w:rPr>
        <w:t>z.s</w:t>
      </w:r>
      <w:proofErr w:type="spellEnd"/>
      <w:r w:rsidR="002069AF" w:rsidRPr="004A645A">
        <w:rPr>
          <w:i/>
          <w:iCs/>
        </w:rPr>
        <w:t>.</w:t>
      </w:r>
      <w:proofErr w:type="gramEnd"/>
    </w:p>
    <w:p w:rsidR="005F49A1" w:rsidRPr="004A645A" w:rsidRDefault="005F49A1" w:rsidP="004706F3">
      <w:pPr>
        <w:spacing w:after="0"/>
        <w:rPr>
          <w:i/>
          <w:iCs/>
        </w:rPr>
      </w:pPr>
      <w:r>
        <w:rPr>
          <w:i/>
          <w:iCs/>
        </w:rPr>
        <w:t>Aneta Műllerová</w:t>
      </w:r>
    </w:p>
    <w:p w:rsidR="002069AF" w:rsidRPr="004A645A" w:rsidRDefault="002069AF" w:rsidP="004706F3">
      <w:pPr>
        <w:spacing w:after="0"/>
        <w:rPr>
          <w:i/>
          <w:iCs/>
        </w:rPr>
      </w:pPr>
      <w:r w:rsidRPr="004A645A">
        <w:rPr>
          <w:i/>
          <w:iCs/>
        </w:rPr>
        <w:t>Adresa: Náklo 12, 783 32 Náklo</w:t>
      </w:r>
    </w:p>
    <w:p w:rsidR="002069AF" w:rsidRDefault="002069AF" w:rsidP="004706F3">
      <w:pPr>
        <w:spacing w:after="0"/>
        <w:rPr>
          <w:i/>
          <w:iCs/>
        </w:rPr>
      </w:pPr>
      <w:r w:rsidRPr="004A645A">
        <w:rPr>
          <w:i/>
          <w:iCs/>
        </w:rPr>
        <w:t>Kancelář MAS: 777 161</w:t>
      </w:r>
      <w:r w:rsidR="0083640E">
        <w:rPr>
          <w:i/>
          <w:iCs/>
        </w:rPr>
        <w:t> </w:t>
      </w:r>
      <w:r w:rsidRPr="004A645A">
        <w:rPr>
          <w:i/>
          <w:iCs/>
        </w:rPr>
        <w:t>715</w:t>
      </w:r>
    </w:p>
    <w:p w:rsidR="002069AF" w:rsidRPr="0083640E" w:rsidRDefault="0083640E" w:rsidP="004706F3">
      <w:pPr>
        <w:spacing w:after="0"/>
        <w:rPr>
          <w:i/>
          <w:iCs/>
        </w:rPr>
      </w:pPr>
      <w:r>
        <w:rPr>
          <w:i/>
          <w:iCs/>
        </w:rPr>
        <w:t>Web: www.moravska-cesta.cz</w:t>
      </w:r>
    </w:p>
    <w:p w:rsidR="00B2181D" w:rsidRPr="00A7049B" w:rsidRDefault="00B2181D" w:rsidP="006712B6">
      <w:pPr>
        <w:spacing w:after="0"/>
        <w:jc w:val="both"/>
        <w:rPr>
          <w:rFonts w:ascii="Arial" w:hAnsi="Arial" w:cs="Arial"/>
        </w:rPr>
      </w:pPr>
    </w:p>
    <w:p w:rsidR="00B2181D" w:rsidRDefault="00B2181D" w:rsidP="005D03F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10</w:t>
      </w:r>
      <w:r w:rsidRPr="00033451">
        <w:rPr>
          <w:rFonts w:ascii="Arial" w:hAnsi="Arial" w:cs="Arial"/>
          <w:b/>
          <w:bCs/>
          <w:sz w:val="24"/>
          <w:szCs w:val="24"/>
        </w:rPr>
        <w:t>. Podmínky pro změnu vý</w:t>
      </w:r>
      <w:r>
        <w:rPr>
          <w:rFonts w:ascii="Arial" w:hAnsi="Arial" w:cs="Arial"/>
          <w:b/>
          <w:bCs/>
          <w:sz w:val="24"/>
          <w:szCs w:val="24"/>
        </w:rPr>
        <w:t>zvy</w:t>
      </w:r>
    </w:p>
    <w:p w:rsidR="00B2181D" w:rsidRPr="00233AFF" w:rsidRDefault="00B2181D" w:rsidP="005D03F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033451">
        <w:rPr>
          <w:rFonts w:ascii="Arial" w:hAnsi="Arial" w:cs="Arial"/>
          <w:sz w:val="20"/>
          <w:szCs w:val="20"/>
        </w:rPr>
        <w:t>Výzva může být ve všech částech upravována po schválení Řídicím orgánem. Podmínky pro změnu výzvy se řídí Jednotným metodickým prostředím MMR, zejména Metodickým pokynem pro řízení výzev, hodnocení a výběr projektů v programovém období 2014 - 2020. Případné změny výzvy se budou vždy týkat až žádostí, které byly podány po datu změny</w:t>
      </w:r>
      <w:r>
        <w:rPr>
          <w:rFonts w:ascii="Arial" w:hAnsi="Arial" w:cs="Arial"/>
          <w:sz w:val="20"/>
          <w:szCs w:val="20"/>
        </w:rPr>
        <w:t>.</w:t>
      </w:r>
    </w:p>
    <w:p w:rsidR="00CA4558" w:rsidRPr="00033451" w:rsidRDefault="00B2181D" w:rsidP="005D03F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11</w:t>
      </w:r>
      <w:r w:rsidRPr="00033451">
        <w:rPr>
          <w:rFonts w:ascii="Arial" w:hAnsi="Arial" w:cs="Arial"/>
          <w:b/>
          <w:bCs/>
          <w:sz w:val="24"/>
          <w:szCs w:val="24"/>
        </w:rPr>
        <w:t>. Navazující dokumentace</w:t>
      </w:r>
    </w:p>
    <w:p w:rsidR="00B2181D" w:rsidRPr="00CE27C4" w:rsidRDefault="00B2181D" w:rsidP="005D03FC">
      <w:pPr>
        <w:autoSpaceDE w:val="0"/>
        <w:autoSpaceDN w:val="0"/>
        <w:adjustRightInd w:val="0"/>
        <w:spacing w:after="120"/>
        <w:jc w:val="both"/>
        <w:rPr>
          <w:color w:val="548DD4" w:themeColor="text2" w:themeTint="99"/>
        </w:rPr>
      </w:pPr>
      <w:r>
        <w:rPr>
          <w:rFonts w:ascii="Arial" w:hAnsi="Arial" w:cs="Arial"/>
          <w:sz w:val="20"/>
          <w:szCs w:val="20"/>
        </w:rPr>
        <w:t>11</w:t>
      </w:r>
      <w:r w:rsidRPr="00033451">
        <w:rPr>
          <w:rFonts w:ascii="Arial" w:hAnsi="Arial" w:cs="Arial"/>
          <w:sz w:val="20"/>
          <w:szCs w:val="20"/>
        </w:rPr>
        <w:t>.1.</w:t>
      </w:r>
      <w:r w:rsidR="0038610E">
        <w:rPr>
          <w:rFonts w:ascii="Arial" w:hAnsi="Arial" w:cs="Arial"/>
          <w:sz w:val="20"/>
          <w:szCs w:val="20"/>
        </w:rPr>
        <w:t xml:space="preserve"> </w:t>
      </w:r>
      <w:r w:rsidRPr="00033451">
        <w:rPr>
          <w:rFonts w:ascii="Arial" w:hAnsi="Arial" w:cs="Arial"/>
          <w:sz w:val="20"/>
          <w:szCs w:val="20"/>
        </w:rPr>
        <w:t>Pravidla pro žadatele a příjemce podpory z OPŽP 2014 – 2020, verze</w:t>
      </w:r>
      <w:r w:rsidR="00120AD0" w:rsidRPr="00E62EEF">
        <w:rPr>
          <w:rFonts w:ascii="Arial" w:hAnsi="Arial" w:cs="Arial"/>
          <w:sz w:val="20"/>
          <w:szCs w:val="20"/>
        </w:rPr>
        <w:t xml:space="preserve"> </w:t>
      </w:r>
      <w:r w:rsidR="00CE27C4">
        <w:rPr>
          <w:rFonts w:ascii="Arial" w:hAnsi="Arial" w:cs="Arial"/>
          <w:i/>
          <w:iCs/>
          <w:sz w:val="20"/>
          <w:szCs w:val="20"/>
        </w:rPr>
        <w:t>14</w:t>
      </w:r>
      <w:r w:rsidR="00120AD0" w:rsidRPr="00E62EEF">
        <w:rPr>
          <w:rFonts w:ascii="Arial" w:hAnsi="Arial" w:cs="Arial"/>
          <w:i/>
          <w:iCs/>
          <w:sz w:val="20"/>
          <w:szCs w:val="20"/>
        </w:rPr>
        <w:t>.</w:t>
      </w:r>
      <w:r w:rsidRPr="00033451">
        <w:rPr>
          <w:rFonts w:ascii="Arial" w:hAnsi="Arial" w:cs="Arial"/>
          <w:sz w:val="20"/>
          <w:szCs w:val="20"/>
        </w:rPr>
        <w:t xml:space="preserve"> Odkaz na elektronickou verzi</w:t>
      </w:r>
      <w:r w:rsidR="00120AD0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CE27C4" w:rsidRPr="00FF448A">
          <w:rPr>
            <w:rStyle w:val="Hypertextovodkaz"/>
            <w:color w:val="0070C0"/>
          </w:rPr>
          <w:t>http://www.opzp.cz/dokumenty/download/33-14-Pr%C5%BDaP_verze%2014.pdf</w:t>
        </w:r>
      </w:hyperlink>
    </w:p>
    <w:p w:rsidR="00B2181D" w:rsidRPr="00033451" w:rsidRDefault="00B2181D" w:rsidP="005D03F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Pr="00033451">
        <w:rPr>
          <w:rFonts w:ascii="Arial" w:hAnsi="Arial" w:cs="Arial"/>
          <w:sz w:val="20"/>
          <w:szCs w:val="20"/>
        </w:rPr>
        <w:t xml:space="preserve">.2. </w:t>
      </w:r>
      <w:r>
        <w:rPr>
          <w:rFonts w:ascii="Arial" w:hAnsi="Arial" w:cs="Arial"/>
          <w:sz w:val="20"/>
          <w:szCs w:val="20"/>
        </w:rPr>
        <w:t>Kritéria pro hodnocení žádostí</w:t>
      </w:r>
    </w:p>
    <w:p w:rsidR="00B2181D" w:rsidRPr="00033451" w:rsidRDefault="00B2181D" w:rsidP="005D03F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Pr="00033451">
        <w:rPr>
          <w:rFonts w:ascii="Arial" w:hAnsi="Arial" w:cs="Arial"/>
          <w:sz w:val="20"/>
          <w:szCs w:val="20"/>
        </w:rPr>
        <w:t>.3. Náklady obvyklých opatření MŽP</w:t>
      </w:r>
    </w:p>
    <w:p w:rsidR="00B2181D" w:rsidRPr="00033451" w:rsidRDefault="00B2181D" w:rsidP="005D03F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Pr="00033451">
        <w:rPr>
          <w:rFonts w:ascii="Arial" w:hAnsi="Arial" w:cs="Arial"/>
          <w:sz w:val="20"/>
          <w:szCs w:val="20"/>
        </w:rPr>
        <w:t>.4. Metodika způsobilosti výdajů z oblasti osobních nákladů, režijních a provozních výdajů v OPŽP 2014 - 2020</w:t>
      </w:r>
    </w:p>
    <w:p w:rsidR="005649C9" w:rsidRDefault="005649C9" w:rsidP="005649C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11.5. </w:t>
      </w:r>
      <w:r w:rsidRPr="00033451">
        <w:rPr>
          <w:rFonts w:ascii="Arial" w:hAnsi="Arial" w:cs="Arial"/>
          <w:sz w:val="20"/>
          <w:szCs w:val="20"/>
        </w:rPr>
        <w:t>Standard AOPK</w:t>
      </w:r>
      <w:r>
        <w:rPr>
          <w:rFonts w:ascii="Arial" w:hAnsi="Arial" w:cs="Arial"/>
          <w:sz w:val="20"/>
          <w:szCs w:val="20"/>
        </w:rPr>
        <w:t xml:space="preserve"> SPPK A02 001 Výsadba stromů</w:t>
      </w:r>
    </w:p>
    <w:p w:rsidR="005649C9" w:rsidRPr="00033451" w:rsidRDefault="005649C9" w:rsidP="005649C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Pr="0003345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6</w:t>
      </w:r>
      <w:r w:rsidRPr="00033451">
        <w:rPr>
          <w:rFonts w:ascii="Arial" w:hAnsi="Arial" w:cs="Arial"/>
          <w:sz w:val="20"/>
          <w:szCs w:val="20"/>
        </w:rPr>
        <w:t>.  Seznam doporučených autochtonních dřevin</w:t>
      </w:r>
    </w:p>
    <w:p w:rsidR="00B2181D" w:rsidRDefault="00B2181D" w:rsidP="005D03F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414BC7">
        <w:rPr>
          <w:rFonts w:ascii="Arial" w:hAnsi="Arial" w:cs="Arial"/>
          <w:sz w:val="20"/>
          <w:szCs w:val="20"/>
        </w:rPr>
        <w:t>1</w:t>
      </w:r>
      <w:r w:rsidR="00295C59">
        <w:rPr>
          <w:rFonts w:ascii="Arial" w:hAnsi="Arial" w:cs="Arial"/>
          <w:sz w:val="20"/>
          <w:szCs w:val="20"/>
        </w:rPr>
        <w:t>1</w:t>
      </w:r>
      <w:r w:rsidRPr="00414BC7">
        <w:rPr>
          <w:rFonts w:ascii="Arial" w:hAnsi="Arial" w:cs="Arial"/>
          <w:sz w:val="20"/>
          <w:szCs w:val="20"/>
        </w:rPr>
        <w:t>.</w:t>
      </w:r>
      <w:r w:rsidR="005649C9">
        <w:rPr>
          <w:rFonts w:ascii="Arial" w:hAnsi="Arial" w:cs="Arial"/>
          <w:sz w:val="20"/>
          <w:szCs w:val="20"/>
        </w:rPr>
        <w:t>7</w:t>
      </w:r>
      <w:r w:rsidR="0050205E">
        <w:rPr>
          <w:rFonts w:ascii="Arial" w:hAnsi="Arial" w:cs="Arial"/>
          <w:sz w:val="20"/>
          <w:szCs w:val="20"/>
        </w:rPr>
        <w:t xml:space="preserve">. Podrobný popis aktivit a způsobilosti výdajů </w:t>
      </w:r>
    </w:p>
    <w:p w:rsidR="0038610E" w:rsidRPr="00414BC7" w:rsidRDefault="0038610E" w:rsidP="0038610E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11.8. Uživatelská příručka IS KP14+: Pokyny pro vyplnění formuláře žádosti o podporu. Odkaz na elektronickou verzi: </w:t>
      </w:r>
      <w:hyperlink r:id="rId9" w:history="1">
        <w:r w:rsidRPr="0038610E">
          <w:rPr>
            <w:rStyle w:val="Hypertextovodkaz"/>
            <w:rFonts w:ascii="Arial" w:hAnsi="Arial" w:cs="Arial"/>
            <w:color w:val="0070C0"/>
            <w:sz w:val="20"/>
            <w:szCs w:val="20"/>
          </w:rPr>
          <w:t>http://www.opzp.cz/dokumenty/download/179-4-Uzivatelska_prirucka_P4_IS_KP14_v_4_0.pdf</w:t>
        </w:r>
      </w:hyperlink>
    </w:p>
    <w:sectPr w:rsidR="0038610E" w:rsidRPr="00414BC7" w:rsidSect="0003345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5FF" w:rsidRDefault="00CD25FF" w:rsidP="00EB3DC9">
      <w:pPr>
        <w:spacing w:after="0" w:line="240" w:lineRule="auto"/>
      </w:pPr>
      <w:r>
        <w:separator/>
      </w:r>
    </w:p>
  </w:endnote>
  <w:endnote w:type="continuationSeparator" w:id="0">
    <w:p w:rsidR="00CD25FF" w:rsidRDefault="00CD25FF" w:rsidP="00EB3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81D" w:rsidRDefault="00B2181D" w:rsidP="00033451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33AFF">
      <w:rPr>
        <w:rStyle w:val="slostrnky"/>
        <w:noProof/>
      </w:rPr>
      <w:t>4</w:t>
    </w:r>
    <w:r>
      <w:rPr>
        <w:rStyle w:val="slostrnky"/>
      </w:rPr>
      <w:fldChar w:fldCharType="end"/>
    </w:r>
  </w:p>
  <w:p w:rsidR="00B2181D" w:rsidRPr="001C09FC" w:rsidRDefault="00B2181D" w:rsidP="00033451">
    <w:pPr>
      <w:pStyle w:val="Zpat"/>
      <w:ind w:right="360"/>
      <w:jc w:val="center"/>
      <w:rPr>
        <w:rFonts w:ascii="Segoe UI Semibold" w:hAnsi="Segoe UI Semibold" w:cs="Segoe UI Semibold"/>
        <w:sz w:val="16"/>
        <w:szCs w:val="16"/>
      </w:rPr>
    </w:pPr>
  </w:p>
  <w:p w:rsidR="00B2181D" w:rsidRDefault="00B218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5FF" w:rsidRDefault="00CD25FF" w:rsidP="00EB3DC9">
      <w:pPr>
        <w:spacing w:after="0" w:line="240" w:lineRule="auto"/>
      </w:pPr>
      <w:r>
        <w:separator/>
      </w:r>
    </w:p>
  </w:footnote>
  <w:footnote w:type="continuationSeparator" w:id="0">
    <w:p w:rsidR="00CD25FF" w:rsidRDefault="00CD25FF" w:rsidP="00EB3DC9">
      <w:pPr>
        <w:spacing w:after="0" w:line="240" w:lineRule="auto"/>
      </w:pPr>
      <w:r>
        <w:continuationSeparator/>
      </w:r>
    </w:p>
  </w:footnote>
  <w:footnote w:id="1">
    <w:p w:rsidR="00B2181D" w:rsidRDefault="00B2181D" w:rsidP="00C438AF">
      <w:pPr>
        <w:pStyle w:val="Textpoznpodarou"/>
      </w:pPr>
      <w:r w:rsidRPr="000E04B9">
        <w:rPr>
          <w:rStyle w:val="Znakapoznpodarou"/>
        </w:rPr>
        <w:footnoteRef/>
      </w:r>
      <w:r w:rsidRPr="000E04B9">
        <w:t xml:space="preserve"> Zřízené dle zákona č. 89/2012 Sb., občanského zákoníku.</w:t>
      </w:r>
    </w:p>
  </w:footnote>
  <w:footnote w:id="2">
    <w:p w:rsidR="00B2181D" w:rsidRDefault="00B2181D" w:rsidP="00C438AF">
      <w:pPr>
        <w:pStyle w:val="Textpoznpodarou"/>
      </w:pPr>
      <w:r w:rsidRPr="000E04B9">
        <w:rPr>
          <w:rStyle w:val="Znakapoznpodarou"/>
        </w:rPr>
        <w:footnoteRef/>
      </w:r>
      <w:r w:rsidRPr="000E04B9">
        <w:t xml:space="preserve"> Zřízené dle zákona č. 3/2002 Sb., o církvích a náboženských společnostech.</w:t>
      </w:r>
    </w:p>
  </w:footnote>
  <w:footnote w:id="3">
    <w:p w:rsidR="00B2181D" w:rsidRDefault="00B2181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20"/>
          <w:szCs w:val="20"/>
        </w:rPr>
        <w:t xml:space="preserve">Nelesní půda dle Katastru nemovitostí zahrnuje kategorie: orná půda, zahrady, ovocné sady, trvalý travní porost, ostatní plocha (výsadby dřevin lze na ostatní ploše realizovat, pouze umožňuje - </w:t>
      </w:r>
      <w:proofErr w:type="spellStart"/>
      <w:r>
        <w:rPr>
          <w:sz w:val="20"/>
          <w:szCs w:val="20"/>
        </w:rPr>
        <w:t>li</w:t>
      </w:r>
      <w:proofErr w:type="spellEnd"/>
      <w:r>
        <w:rPr>
          <w:sz w:val="20"/>
          <w:szCs w:val="20"/>
        </w:rPr>
        <w:t xml:space="preserve"> pozemek využití jako zeleň). 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81D" w:rsidRPr="00A7049B" w:rsidRDefault="00875E39">
    <w:pPr>
      <w:pStyle w:val="Zhlav"/>
      <w:rPr>
        <w:i/>
        <w:iCs/>
        <w:color w:val="FF0000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00F0BAD" wp14:editId="7C3FBA5F">
          <wp:simplePos x="0" y="0"/>
          <wp:positionH relativeFrom="margin">
            <wp:posOffset>3986530</wp:posOffset>
          </wp:positionH>
          <wp:positionV relativeFrom="paragraph">
            <wp:posOffset>213647</wp:posOffset>
          </wp:positionV>
          <wp:extent cx="1314450" cy="585818"/>
          <wp:effectExtent l="0" t="0" r="0" b="5080"/>
          <wp:wrapNone/>
          <wp:docPr id="2" name="Obrázek 2" descr="logo MCLP NO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CLP NOV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204" cy="59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5BE9">
      <w:rPr>
        <w:noProof/>
        <w:lang w:eastAsia="cs-CZ"/>
      </w:rPr>
      <w:drawing>
        <wp:inline distT="0" distB="0" distL="0" distR="0" wp14:anchorId="162E1246" wp14:editId="007FD67C">
          <wp:extent cx="2686050" cy="8382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05A7A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8E5748E"/>
    <w:multiLevelType w:val="multilevel"/>
    <w:tmpl w:val="77D0FF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8D0AB4"/>
    <w:multiLevelType w:val="hybridMultilevel"/>
    <w:tmpl w:val="7D8032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E24D69"/>
    <w:multiLevelType w:val="hybridMultilevel"/>
    <w:tmpl w:val="BE52C4F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F03E1E"/>
    <w:multiLevelType w:val="multilevel"/>
    <w:tmpl w:val="67B8666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F27CB5"/>
    <w:multiLevelType w:val="multilevel"/>
    <w:tmpl w:val="500ADE1C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cs="Wingdings 2" w:hint="default"/>
        <w:color w:val="auto"/>
        <w:sz w:val="22"/>
        <w:szCs w:val="22"/>
      </w:rPr>
    </w:lvl>
    <w:lvl w:ilvl="1">
      <w:start w:val="1"/>
      <w:numFmt w:val="bullet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cs="Wingdings 2" w:hint="default"/>
        <w:color w:val="auto"/>
        <w:sz w:val="22"/>
        <w:szCs w:val="22"/>
      </w:rPr>
    </w:lvl>
    <w:lvl w:ilvl="2">
      <w:start w:val="1"/>
      <w:numFmt w:val="bullet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cs="Wingdings 2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cs="Wingdings 2" w:hint="default"/>
        <w:color w:val="auto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cs="Wingdings 2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F015A14"/>
    <w:multiLevelType w:val="multilevel"/>
    <w:tmpl w:val="D8F611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1F51270"/>
    <w:multiLevelType w:val="hybridMultilevel"/>
    <w:tmpl w:val="279E3F4E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34E5C8B"/>
    <w:multiLevelType w:val="hybridMultilevel"/>
    <w:tmpl w:val="29DC49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3F5276B"/>
    <w:multiLevelType w:val="hybridMultilevel"/>
    <w:tmpl w:val="2CA8ABA6"/>
    <w:lvl w:ilvl="0" w:tplc="73F649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CF0EC3"/>
    <w:multiLevelType w:val="hybridMultilevel"/>
    <w:tmpl w:val="F7680B66"/>
    <w:lvl w:ilvl="0" w:tplc="4D1EDA9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9F97448"/>
    <w:multiLevelType w:val="hybridMultilevel"/>
    <w:tmpl w:val="CEAE894C"/>
    <w:lvl w:ilvl="0" w:tplc="C704784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37" w:hanging="360"/>
      </w:pPr>
    </w:lvl>
    <w:lvl w:ilvl="2" w:tplc="0405001B">
      <w:start w:val="1"/>
      <w:numFmt w:val="lowerRoman"/>
      <w:lvlText w:val="%3."/>
      <w:lvlJc w:val="right"/>
      <w:pPr>
        <w:ind w:left="1857" w:hanging="180"/>
      </w:pPr>
    </w:lvl>
    <w:lvl w:ilvl="3" w:tplc="0405000F">
      <w:start w:val="1"/>
      <w:numFmt w:val="decimal"/>
      <w:lvlText w:val="%4."/>
      <w:lvlJc w:val="left"/>
      <w:pPr>
        <w:ind w:left="2577" w:hanging="360"/>
      </w:pPr>
    </w:lvl>
    <w:lvl w:ilvl="4" w:tplc="04050019">
      <w:start w:val="1"/>
      <w:numFmt w:val="lowerLetter"/>
      <w:lvlText w:val="%5."/>
      <w:lvlJc w:val="left"/>
      <w:pPr>
        <w:ind w:left="3297" w:hanging="360"/>
      </w:pPr>
    </w:lvl>
    <w:lvl w:ilvl="5" w:tplc="0405001B">
      <w:start w:val="1"/>
      <w:numFmt w:val="lowerRoman"/>
      <w:lvlText w:val="%6."/>
      <w:lvlJc w:val="right"/>
      <w:pPr>
        <w:ind w:left="4017" w:hanging="180"/>
      </w:pPr>
    </w:lvl>
    <w:lvl w:ilvl="6" w:tplc="0405000F">
      <w:start w:val="1"/>
      <w:numFmt w:val="decimal"/>
      <w:lvlText w:val="%7."/>
      <w:lvlJc w:val="left"/>
      <w:pPr>
        <w:ind w:left="4737" w:hanging="360"/>
      </w:pPr>
    </w:lvl>
    <w:lvl w:ilvl="7" w:tplc="04050019">
      <w:start w:val="1"/>
      <w:numFmt w:val="lowerLetter"/>
      <w:lvlText w:val="%8."/>
      <w:lvlJc w:val="left"/>
      <w:pPr>
        <w:ind w:left="5457" w:hanging="360"/>
      </w:pPr>
    </w:lvl>
    <w:lvl w:ilvl="8" w:tplc="0405001B">
      <w:start w:val="1"/>
      <w:numFmt w:val="lowerRoman"/>
      <w:lvlText w:val="%9."/>
      <w:lvlJc w:val="right"/>
      <w:pPr>
        <w:ind w:left="6177" w:hanging="180"/>
      </w:pPr>
    </w:lvl>
  </w:abstractNum>
  <w:abstractNum w:abstractNumId="12" w15:restartNumberingAfterBreak="0">
    <w:nsid w:val="41C44C9B"/>
    <w:multiLevelType w:val="hybridMultilevel"/>
    <w:tmpl w:val="2C52C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C3AD774">
      <w:numFmt w:val="bullet"/>
      <w:lvlText w:val="•"/>
      <w:lvlJc w:val="left"/>
      <w:pPr>
        <w:ind w:left="1440" w:hanging="360"/>
      </w:pPr>
      <w:rPr>
        <w:rFonts w:ascii="Segoe UI Semibold" w:eastAsia="Times New Roman" w:hAnsi="Segoe UI Semibold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27141E3"/>
    <w:multiLevelType w:val="hybridMultilevel"/>
    <w:tmpl w:val="62420380"/>
    <w:lvl w:ilvl="0" w:tplc="89FAA404">
      <w:start w:val="1"/>
      <w:numFmt w:val="bullet"/>
      <w:pStyle w:val="Odrkybod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99969000">
      <w:start w:val="1"/>
      <w:numFmt w:val="bullet"/>
      <w:pStyle w:val="Odrkykrouek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5373F77"/>
    <w:multiLevelType w:val="hybridMultilevel"/>
    <w:tmpl w:val="AFA035F0"/>
    <w:lvl w:ilvl="0" w:tplc="4D1EDA9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C9318F1"/>
    <w:multiLevelType w:val="multilevel"/>
    <w:tmpl w:val="F7680B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5"/>
  </w:num>
  <w:num w:numId="5">
    <w:abstractNumId w:val="1"/>
  </w:num>
  <w:num w:numId="6">
    <w:abstractNumId w:val="6"/>
  </w:num>
  <w:num w:numId="7">
    <w:abstractNumId w:val="14"/>
  </w:num>
  <w:num w:numId="8">
    <w:abstractNumId w:val="9"/>
  </w:num>
  <w:num w:numId="9">
    <w:abstractNumId w:val="13"/>
  </w:num>
  <w:num w:numId="10">
    <w:abstractNumId w:val="0"/>
  </w:num>
  <w:num w:numId="11">
    <w:abstractNumId w:val="10"/>
  </w:num>
  <w:num w:numId="12">
    <w:abstractNumId w:val="15"/>
  </w:num>
  <w:num w:numId="13">
    <w:abstractNumId w:val="3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DC9"/>
    <w:rsid w:val="00000124"/>
    <w:rsid w:val="0000649D"/>
    <w:rsid w:val="000142E3"/>
    <w:rsid w:val="00015B09"/>
    <w:rsid w:val="00022AF9"/>
    <w:rsid w:val="000258EA"/>
    <w:rsid w:val="00033451"/>
    <w:rsid w:val="000355C4"/>
    <w:rsid w:val="00046F0F"/>
    <w:rsid w:val="00075616"/>
    <w:rsid w:val="000E04B9"/>
    <w:rsid w:val="000E7095"/>
    <w:rsid w:val="000F0DE4"/>
    <w:rsid w:val="000F4B01"/>
    <w:rsid w:val="000F792D"/>
    <w:rsid w:val="001010FC"/>
    <w:rsid w:val="00110C5C"/>
    <w:rsid w:val="00112F5D"/>
    <w:rsid w:val="00120AD0"/>
    <w:rsid w:val="00122790"/>
    <w:rsid w:val="00133168"/>
    <w:rsid w:val="00166811"/>
    <w:rsid w:val="00174A59"/>
    <w:rsid w:val="00191BAC"/>
    <w:rsid w:val="001A2B6C"/>
    <w:rsid w:val="001B1957"/>
    <w:rsid w:val="001B551E"/>
    <w:rsid w:val="001B5673"/>
    <w:rsid w:val="001C09FC"/>
    <w:rsid w:val="001F77CD"/>
    <w:rsid w:val="002069AF"/>
    <w:rsid w:val="00211092"/>
    <w:rsid w:val="002122F1"/>
    <w:rsid w:val="002125AE"/>
    <w:rsid w:val="00233AFF"/>
    <w:rsid w:val="00237011"/>
    <w:rsid w:val="00251719"/>
    <w:rsid w:val="00261660"/>
    <w:rsid w:val="0026694D"/>
    <w:rsid w:val="00292C85"/>
    <w:rsid w:val="00295C59"/>
    <w:rsid w:val="002A5C88"/>
    <w:rsid w:val="002B1A5E"/>
    <w:rsid w:val="002C6D26"/>
    <w:rsid w:val="002D28A6"/>
    <w:rsid w:val="002F4168"/>
    <w:rsid w:val="002F5AD3"/>
    <w:rsid w:val="00315E1D"/>
    <w:rsid w:val="003201F6"/>
    <w:rsid w:val="00330374"/>
    <w:rsid w:val="003342B8"/>
    <w:rsid w:val="00344393"/>
    <w:rsid w:val="0034657B"/>
    <w:rsid w:val="00370741"/>
    <w:rsid w:val="00375BE9"/>
    <w:rsid w:val="0038610E"/>
    <w:rsid w:val="003B7400"/>
    <w:rsid w:val="003C6EE3"/>
    <w:rsid w:val="003D7D06"/>
    <w:rsid w:val="003E16E6"/>
    <w:rsid w:val="003E20CE"/>
    <w:rsid w:val="00401C79"/>
    <w:rsid w:val="00401D09"/>
    <w:rsid w:val="00414BC7"/>
    <w:rsid w:val="004159B0"/>
    <w:rsid w:val="00446D76"/>
    <w:rsid w:val="00454929"/>
    <w:rsid w:val="004706F3"/>
    <w:rsid w:val="00470B76"/>
    <w:rsid w:val="004839CA"/>
    <w:rsid w:val="00485627"/>
    <w:rsid w:val="00491FEF"/>
    <w:rsid w:val="0049775B"/>
    <w:rsid w:val="004A645A"/>
    <w:rsid w:val="004B1CF2"/>
    <w:rsid w:val="004B2215"/>
    <w:rsid w:val="004D789A"/>
    <w:rsid w:val="0050205E"/>
    <w:rsid w:val="00532978"/>
    <w:rsid w:val="00534477"/>
    <w:rsid w:val="0053506C"/>
    <w:rsid w:val="005649C9"/>
    <w:rsid w:val="00567357"/>
    <w:rsid w:val="00574BA1"/>
    <w:rsid w:val="0057730A"/>
    <w:rsid w:val="005A32C8"/>
    <w:rsid w:val="005D03FC"/>
    <w:rsid w:val="005D62E3"/>
    <w:rsid w:val="005E260F"/>
    <w:rsid w:val="005E2A9E"/>
    <w:rsid w:val="005F3966"/>
    <w:rsid w:val="005F49A1"/>
    <w:rsid w:val="00602614"/>
    <w:rsid w:val="00603F8B"/>
    <w:rsid w:val="006103F5"/>
    <w:rsid w:val="00623C08"/>
    <w:rsid w:val="00653F48"/>
    <w:rsid w:val="0065641B"/>
    <w:rsid w:val="006621CB"/>
    <w:rsid w:val="006712B6"/>
    <w:rsid w:val="006A28C5"/>
    <w:rsid w:val="006A37D3"/>
    <w:rsid w:val="006A7DCF"/>
    <w:rsid w:val="006B2D48"/>
    <w:rsid w:val="006B5975"/>
    <w:rsid w:val="006D379E"/>
    <w:rsid w:val="006E0D9E"/>
    <w:rsid w:val="006E5B8E"/>
    <w:rsid w:val="006E697A"/>
    <w:rsid w:val="00702E2F"/>
    <w:rsid w:val="00712F01"/>
    <w:rsid w:val="00714F01"/>
    <w:rsid w:val="007261EB"/>
    <w:rsid w:val="00745234"/>
    <w:rsid w:val="00750EFC"/>
    <w:rsid w:val="007667DC"/>
    <w:rsid w:val="00772FAC"/>
    <w:rsid w:val="007812A5"/>
    <w:rsid w:val="00787A22"/>
    <w:rsid w:val="007A7681"/>
    <w:rsid w:val="007B30A0"/>
    <w:rsid w:val="007C3340"/>
    <w:rsid w:val="007F53F0"/>
    <w:rsid w:val="007F5B71"/>
    <w:rsid w:val="00824D2C"/>
    <w:rsid w:val="0083640E"/>
    <w:rsid w:val="008464C8"/>
    <w:rsid w:val="008511A6"/>
    <w:rsid w:val="00875E39"/>
    <w:rsid w:val="008767AD"/>
    <w:rsid w:val="00897F86"/>
    <w:rsid w:val="008A3B3B"/>
    <w:rsid w:val="008A6EAE"/>
    <w:rsid w:val="008D453C"/>
    <w:rsid w:val="008F1469"/>
    <w:rsid w:val="00930C86"/>
    <w:rsid w:val="00944205"/>
    <w:rsid w:val="00945D07"/>
    <w:rsid w:val="00954BBF"/>
    <w:rsid w:val="00965F63"/>
    <w:rsid w:val="0098280E"/>
    <w:rsid w:val="009937FC"/>
    <w:rsid w:val="00993D29"/>
    <w:rsid w:val="009A6CF6"/>
    <w:rsid w:val="009B06BC"/>
    <w:rsid w:val="009B208C"/>
    <w:rsid w:val="009B7E00"/>
    <w:rsid w:val="009D4BA9"/>
    <w:rsid w:val="009E5E13"/>
    <w:rsid w:val="00A13302"/>
    <w:rsid w:val="00A251DC"/>
    <w:rsid w:val="00A531A5"/>
    <w:rsid w:val="00A6128B"/>
    <w:rsid w:val="00A7049B"/>
    <w:rsid w:val="00A8111D"/>
    <w:rsid w:val="00A86844"/>
    <w:rsid w:val="00A86A5A"/>
    <w:rsid w:val="00A90741"/>
    <w:rsid w:val="00A929D6"/>
    <w:rsid w:val="00AC202F"/>
    <w:rsid w:val="00AC6ACA"/>
    <w:rsid w:val="00AF4A0F"/>
    <w:rsid w:val="00B2181D"/>
    <w:rsid w:val="00B21965"/>
    <w:rsid w:val="00B55567"/>
    <w:rsid w:val="00B60C4A"/>
    <w:rsid w:val="00B62C50"/>
    <w:rsid w:val="00B65118"/>
    <w:rsid w:val="00BC0C85"/>
    <w:rsid w:val="00BF17D9"/>
    <w:rsid w:val="00BF2204"/>
    <w:rsid w:val="00C32B41"/>
    <w:rsid w:val="00C438AF"/>
    <w:rsid w:val="00C62EBB"/>
    <w:rsid w:val="00C81201"/>
    <w:rsid w:val="00C816AD"/>
    <w:rsid w:val="00C845D1"/>
    <w:rsid w:val="00CA4558"/>
    <w:rsid w:val="00CC2DC4"/>
    <w:rsid w:val="00CD25FF"/>
    <w:rsid w:val="00CD453F"/>
    <w:rsid w:val="00CE27C4"/>
    <w:rsid w:val="00CF17E4"/>
    <w:rsid w:val="00CF3164"/>
    <w:rsid w:val="00D167CF"/>
    <w:rsid w:val="00D169E0"/>
    <w:rsid w:val="00D278E2"/>
    <w:rsid w:val="00D479F7"/>
    <w:rsid w:val="00D71BEC"/>
    <w:rsid w:val="00D95CC2"/>
    <w:rsid w:val="00DB0F6C"/>
    <w:rsid w:val="00DE24CF"/>
    <w:rsid w:val="00E019A7"/>
    <w:rsid w:val="00E039D6"/>
    <w:rsid w:val="00E047E4"/>
    <w:rsid w:val="00E30C9D"/>
    <w:rsid w:val="00E62EEF"/>
    <w:rsid w:val="00E75D13"/>
    <w:rsid w:val="00E93D1F"/>
    <w:rsid w:val="00EB033A"/>
    <w:rsid w:val="00EB04F9"/>
    <w:rsid w:val="00EB3DC9"/>
    <w:rsid w:val="00ED6F64"/>
    <w:rsid w:val="00EE012B"/>
    <w:rsid w:val="00EE5FE9"/>
    <w:rsid w:val="00EF07F2"/>
    <w:rsid w:val="00EF3FF6"/>
    <w:rsid w:val="00F33349"/>
    <w:rsid w:val="00F50AB3"/>
    <w:rsid w:val="00F50B29"/>
    <w:rsid w:val="00F52E21"/>
    <w:rsid w:val="00F71A27"/>
    <w:rsid w:val="00F878ED"/>
    <w:rsid w:val="00FA6527"/>
    <w:rsid w:val="00FE5C16"/>
    <w:rsid w:val="00FF448A"/>
    <w:rsid w:val="00FF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E90C77"/>
  <w15:docId w15:val="{E84E5FF6-8C05-4689-AA7B-0D91F316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454929"/>
    <w:pPr>
      <w:spacing w:after="160" w:line="259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261660"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paragraph" w:styleId="Zhlav">
    <w:name w:val="header"/>
    <w:basedOn w:val="Normln"/>
    <w:link w:val="ZhlavChar"/>
    <w:uiPriority w:val="99"/>
    <w:rsid w:val="00EB3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B3DC9"/>
  </w:style>
  <w:style w:type="paragraph" w:styleId="Zpat">
    <w:name w:val="footer"/>
    <w:basedOn w:val="Normln"/>
    <w:link w:val="ZpatChar"/>
    <w:uiPriority w:val="99"/>
    <w:rsid w:val="00EB3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EB3DC9"/>
  </w:style>
  <w:style w:type="paragraph" w:customStyle="1" w:styleId="Tabulkatext">
    <w:name w:val="Tabulka text"/>
    <w:link w:val="TabulkatextChar"/>
    <w:uiPriority w:val="99"/>
    <w:rsid w:val="00046F0F"/>
    <w:pPr>
      <w:spacing w:before="60" w:after="60"/>
      <w:ind w:left="57" w:right="57"/>
    </w:pPr>
    <w:rPr>
      <w:rFonts w:cs="Calibri"/>
      <w:sz w:val="20"/>
      <w:szCs w:val="20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99"/>
    <w:locked/>
    <w:rsid w:val="00046F0F"/>
    <w:rPr>
      <w:lang w:val="cs-CZ" w:eastAsia="en-US"/>
    </w:rPr>
  </w:style>
  <w:style w:type="table" w:styleId="Mkatabulky">
    <w:name w:val="Table Grid"/>
    <w:basedOn w:val="Normlntabulka"/>
    <w:uiPriority w:val="99"/>
    <w:rsid w:val="00046F0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_muj,Nad,Odstavec cíl se seznamem,Odstavec se seznamem5,Odstavec_muj1,Odstavec_muj2,Odstavec_muj3,Nad1,List Paragraph1,Odstavec_muj4,Nad2,List Paragraph2,Odstavec_muj5,Odstavec_muj6,Odstavec_muj7,Odstavec_muj8"/>
    <w:basedOn w:val="Normln"/>
    <w:link w:val="OdstavecseseznamemChar"/>
    <w:uiPriority w:val="99"/>
    <w:qFormat/>
    <w:rsid w:val="00046F0F"/>
    <w:pPr>
      <w:spacing w:after="220" w:line="240" w:lineRule="auto"/>
      <w:ind w:left="720"/>
      <w:jc w:val="both"/>
    </w:pPr>
  </w:style>
  <w:style w:type="character" w:customStyle="1" w:styleId="OdstavecseseznamemChar">
    <w:name w:val="Odstavec se seznamem Char"/>
    <w:aliases w:val="Odstavec_muj Char,Nad Char,Odstavec cíl se seznamem Char,Odstavec se seznamem5 Char,Odstavec_muj1 Char,Odstavec_muj2 Char,Odstavec_muj3 Char,Nad1 Char,List Paragraph1 Char,Odstavec_muj4 Char,Nad2 Char,List Paragraph2 Char"/>
    <w:basedOn w:val="Standardnpsmoodstavce"/>
    <w:link w:val="Odstavecseseznamem"/>
    <w:uiPriority w:val="99"/>
    <w:locked/>
    <w:rsid w:val="00046F0F"/>
  </w:style>
  <w:style w:type="paragraph" w:customStyle="1" w:styleId="Odrky123">
    <w:name w:val="Odrážky 123"/>
    <w:basedOn w:val="Odstavecseseznamem"/>
    <w:uiPriority w:val="99"/>
    <w:rsid w:val="00C32B41"/>
    <w:pPr>
      <w:tabs>
        <w:tab w:val="num" w:pos="794"/>
      </w:tabs>
      <w:ind w:left="794" w:hanging="397"/>
    </w:p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"/>
    <w:basedOn w:val="Normln"/>
    <w:link w:val="TextpoznpodarouChar"/>
    <w:uiPriority w:val="99"/>
    <w:rsid w:val="00F33349"/>
    <w:pPr>
      <w:spacing w:after="0" w:line="240" w:lineRule="auto"/>
      <w:jc w:val="both"/>
    </w:pPr>
    <w:rPr>
      <w:sz w:val="18"/>
      <w:szCs w:val="18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locked/>
    <w:rsid w:val="00F33349"/>
    <w:rPr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Footnote reference number"/>
    <w:basedOn w:val="Standardnpsmoodstavce"/>
    <w:uiPriority w:val="99"/>
    <w:semiHidden/>
    <w:rsid w:val="00F33349"/>
    <w:rPr>
      <w:vertAlign w:val="superscript"/>
    </w:rPr>
  </w:style>
  <w:style w:type="character" w:styleId="Hypertextovodkaz">
    <w:name w:val="Hyperlink"/>
    <w:basedOn w:val="Standardnpsmoodstavce"/>
    <w:uiPriority w:val="99"/>
    <w:rsid w:val="005D03FC"/>
    <w:rPr>
      <w:color w:val="auto"/>
      <w:u w:val="single"/>
    </w:rPr>
  </w:style>
  <w:style w:type="character" w:customStyle="1" w:styleId="Zmnka1">
    <w:name w:val="Zmínka1"/>
    <w:basedOn w:val="Standardnpsmoodstavce"/>
    <w:uiPriority w:val="99"/>
    <w:semiHidden/>
    <w:rsid w:val="005D03FC"/>
    <w:rPr>
      <w:color w:val="auto"/>
      <w:shd w:val="clear" w:color="auto" w:fill="auto"/>
    </w:rPr>
  </w:style>
  <w:style w:type="character" w:customStyle="1" w:styleId="UnresolvedMention">
    <w:name w:val="Unresolved Mention"/>
    <w:basedOn w:val="Standardnpsmoodstavce"/>
    <w:uiPriority w:val="99"/>
    <w:semiHidden/>
    <w:rsid w:val="008767AD"/>
    <w:rPr>
      <w:color w:val="808080"/>
      <w:shd w:val="clear" w:color="auto" w:fill="auto"/>
    </w:rPr>
  </w:style>
  <w:style w:type="character" w:styleId="Odkaznakoment">
    <w:name w:val="annotation reference"/>
    <w:basedOn w:val="Standardnpsmoodstavce"/>
    <w:uiPriority w:val="99"/>
    <w:semiHidden/>
    <w:rsid w:val="002C6D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C6D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2C6D26"/>
    <w:rPr>
      <w:rFonts w:ascii="Calibri" w:hAnsi="Calibri" w:cs="Calibri"/>
      <w:lang w:val="cs-CZ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C6D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ascii="Calibri" w:hAnsi="Calibri" w:cs="Calibri"/>
      <w:b/>
      <w:bCs/>
      <w:sz w:val="20"/>
      <w:szCs w:val="20"/>
      <w:lang w:val="cs-CZ" w:eastAsia="en-US"/>
    </w:rPr>
  </w:style>
  <w:style w:type="paragraph" w:customStyle="1" w:styleId="Default">
    <w:name w:val="Default"/>
    <w:uiPriority w:val="99"/>
    <w:rsid w:val="002C6D2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drkybod">
    <w:name w:val="Odrážky_bod"/>
    <w:basedOn w:val="Odstavecseseznamem"/>
    <w:link w:val="OdrkybodChar"/>
    <w:uiPriority w:val="99"/>
    <w:rsid w:val="009D4BA9"/>
    <w:pPr>
      <w:numPr>
        <w:numId w:val="9"/>
      </w:numPr>
      <w:spacing w:before="120" w:after="120" w:line="360" w:lineRule="auto"/>
    </w:pPr>
    <w:rPr>
      <w:rFonts w:ascii="Arial" w:hAnsi="Arial" w:cs="Arial"/>
      <w:sz w:val="20"/>
      <w:szCs w:val="20"/>
    </w:rPr>
  </w:style>
  <w:style w:type="character" w:customStyle="1" w:styleId="OdrkybodChar">
    <w:name w:val="Odrážky_bod Char"/>
    <w:basedOn w:val="Standardnpsmoodstavce"/>
    <w:link w:val="Odrkybod"/>
    <w:uiPriority w:val="99"/>
    <w:locked/>
    <w:rsid w:val="009D4BA9"/>
    <w:rPr>
      <w:rFonts w:ascii="Arial" w:hAnsi="Arial" w:cs="Arial"/>
      <w:lang w:val="cs-CZ" w:eastAsia="en-US"/>
    </w:rPr>
  </w:style>
  <w:style w:type="paragraph" w:customStyle="1" w:styleId="Odrkykrouek">
    <w:name w:val="Odrážky_kroužek"/>
    <w:basedOn w:val="Odrkybod"/>
    <w:uiPriority w:val="99"/>
    <w:rsid w:val="009D4BA9"/>
    <w:pPr>
      <w:numPr>
        <w:ilvl w:val="1"/>
      </w:numPr>
      <w:tabs>
        <w:tab w:val="num" w:pos="360"/>
        <w:tab w:val="num" w:pos="643"/>
      </w:tabs>
      <w:ind w:left="643"/>
    </w:pPr>
  </w:style>
  <w:style w:type="character" w:styleId="slostrnky">
    <w:name w:val="page number"/>
    <w:basedOn w:val="Standardnpsmoodstavce"/>
    <w:uiPriority w:val="99"/>
    <w:rsid w:val="00033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zp.cz/dokumenty/download/33-14-Pr%C5%BDaP_verze%2014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pzp.cz/dokumenty/download/179-4-Uzivatelska_prirucka_P4_IS_KP14_v_4_0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B9793-4EB0-4FF1-9C27-41DC72E1E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1045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</vt:lpstr>
    </vt:vector>
  </TitlesOfParts>
  <Company>Microsoft</Company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Vojtěch Surmař</dc:creator>
  <cp:keywords/>
  <dc:description/>
  <cp:lastModifiedBy>Aneta Müllerová</cp:lastModifiedBy>
  <cp:revision>59</cp:revision>
  <dcterms:created xsi:type="dcterms:W3CDTF">2017-08-07T09:08:00Z</dcterms:created>
  <dcterms:modified xsi:type="dcterms:W3CDTF">2017-12-11T10:22:00Z</dcterms:modified>
</cp:coreProperties>
</file>