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0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ZÁDOST O POSKYTNUTÍ PŘÍSPĚVKU 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326"/>
        <w:gridCol w:w="7745"/>
      </w:tblGrid>
      <w:tr>
        <w:trPr>
          <w:trHeight w:val="802" w:hRule="atLeast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Theme="minorHAnsi" w:hAnsiTheme="minorHAnsi"/>
                <w:lang w:eastAsia="cs-CZ"/>
              </w:rPr>
              <w:t xml:space="preserve">Program na podporu aktivit v oblasti kultury, sportu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Theme="minorHAnsi" w:hAnsiTheme="minorHAnsi"/>
                <w:lang w:eastAsia="cs-CZ"/>
              </w:rPr>
              <w:t>a volného času v Tovéři</w:t>
            </w:r>
            <w:r>
              <w:rPr>
                <w:rFonts w:asciiTheme="minorHAnsi" w:hAnsiTheme="minorHAnsi"/>
                <w:lang w:eastAsia="cs-CZ"/>
              </w:rPr>
              <w:t xml:space="preserve"> </w:t>
            </w:r>
            <w:r>
              <w:rPr>
                <w:rFonts w:asciiTheme="minorHAnsi" w:hAnsiTheme="minorHAnsi"/>
                <w:lang w:eastAsia="cs-CZ"/>
              </w:rPr>
              <w:t xml:space="preserve">pro rok </w:t>
            </w:r>
            <w:r>
              <w:rPr>
                <w:rFonts w:asciiTheme="minorHAnsi" w:hAnsiTheme="minorHAnsi"/>
                <w:lang w:eastAsia="cs-CZ"/>
              </w:rPr>
              <w:t>2016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</w:tr>
      <w:tr>
        <w:trPr>
          <w:trHeight w:val="423" w:hRule="atLeast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 akce: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2060"/>
        <w:gridCol w:w="2794"/>
        <w:gridCol w:w="1804"/>
        <w:gridCol w:w="2413"/>
      </w:tblGrid>
      <w:tr>
        <w:trPr>
          <w:trHeight w:val="459" w:hRule="atLeast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>
        <w:trPr>
          <w:trHeight w:val="532" w:hRule="atLeast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C0C0C0" w:fill="FFFFFF" w:val="pct50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C0C0C0" w:fill="FFFFFF" w:val="pct50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>
        <w:trPr>
          <w:trHeight w:val="574" w:hRule="atLeast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adresa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C0C0C0" w:fill="FFFFFF" w:val="pct50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</w:tr>
      <w:tr>
        <w:trPr>
          <w:trHeight w:val="525" w:hRule="atLeast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C0C0C0" w:fill="FFFFFF" w:val="pct50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</w:tr>
      <w:tr>
        <w:trPr>
          <w:trHeight w:val="437" w:hRule="atLeast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</w:tr>
      <w:tr>
        <w:trPr>
          <w:trHeight w:val="402" w:hRule="atLeast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69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2228"/>
        <w:gridCol w:w="2961"/>
        <w:gridCol w:w="1302"/>
        <w:gridCol w:w="2580"/>
      </w:tblGrid>
      <w:tr>
        <w:trPr>
          <w:trHeight w:val="555" w:hRule="atLeast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CCCCCC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Osoba odpovědná  za realizaci akce:</w:t>
            </w:r>
          </w:p>
        </w:tc>
        <w:tc>
          <w:tcPr>
            <w:tcW w:w="684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CCCCCC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C0C0C0" w:fill="FFFFFF" w:val="pct50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>
        <w:trPr>
          <w:trHeight w:val="431" w:hRule="atLeast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CCCCCC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C0C0C0" w:fill="FFFFFF" w:val="pct50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sz w:val="20"/>
                <w:szCs w:val="20"/>
                <w:lang w:eastAsia="cs-CZ"/>
              </w:rPr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tbl>
      <w:tblPr>
        <w:tblW w:w="495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8981"/>
      </w:tblGrid>
      <w:tr>
        <w:trPr>
          <w:trHeight w:val="56" w:hRule="atLeast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a cíl akce </w:t>
            </w:r>
            <w:r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:</w:t>
            </w:r>
          </w:p>
        </w:tc>
      </w:tr>
      <w:tr>
        <w:trPr>
          <w:trHeight w:val="5156" w:hRule="atLeast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9072"/>
      </w:tblGrid>
      <w:tr>
        <w:trPr>
          <w:trHeight w:val="583" w:hRule="atLeas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Místo realizace:</w:t>
            </w:r>
          </w:p>
        </w:tc>
      </w:tr>
      <w:tr>
        <w:trPr>
          <w:trHeight w:val="792" w:hRule="atLeas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9072"/>
      </w:tblGrid>
      <w:tr>
        <w:trPr>
          <w:trHeight w:val="749" w:hRule="atLeas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b/>
                <w:b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přínos akce pro cílovou skupinu:</w:t>
            </w:r>
          </w:p>
        </w:tc>
      </w:tr>
      <w:tr>
        <w:trPr>
          <w:trHeight w:val="3078" w:hRule="atLeast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tbl>
      <w:tblPr>
        <w:tblW w:w="5000" w:type="pct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69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2838"/>
        <w:gridCol w:w="6233"/>
      </w:tblGrid>
      <w:tr>
        <w:trPr>
          <w:trHeight w:val="444" w:hRule="atLeast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CCCCCC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Celkové náklady na akci: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</w:tr>
      <w:tr>
        <w:trPr>
          <w:trHeight w:val="444" w:hRule="atLeast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CCCCCC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Požadovaná výše příspěvku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sz w:val="24"/>
                <w:szCs w:val="24"/>
                <w:lang w:eastAsia="cs-CZ"/>
              </w:rPr>
            </w:r>
          </w:p>
        </w:tc>
      </w:tr>
    </w:tbl>
    <w:p>
      <w:pPr>
        <w:pStyle w:val="Normal"/>
        <w:spacing w:before="0" w:after="120"/>
        <w:rPr>
          <w:rFonts w:ascii="Calibri" w:hAnsi="Calibri" w:asciiTheme="minorHAnsi" w:hAnsiTheme="minorHAnsi"/>
          <w:b/>
          <w:b/>
          <w:i/>
          <w:i/>
          <w:color w:val="FF0000"/>
          <w:sz w:val="24"/>
          <w:szCs w:val="24"/>
        </w:rPr>
      </w:pPr>
      <w:r>
        <w:rPr>
          <w:rFonts w:asciiTheme="minorHAnsi" w:hAnsiTheme="minorHAnsi"/>
          <w:b/>
          <w:i/>
          <w:color w:val="FF0000"/>
          <w:sz w:val="24"/>
          <w:szCs w:val="24"/>
        </w:rPr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i/>
          <w:color w:val="FF0000"/>
          <w:sz w:val="24"/>
          <w:szCs w:val="24"/>
        </w:rPr>
        <w:t>Vyplňuje poskytovatel příspěvku</w:t>
      </w:r>
      <w:r>
        <w:rPr>
          <w:rFonts w:asciiTheme="minorHAnsi" w:hAnsiTheme="minorHAnsi"/>
          <w:b/>
          <w:sz w:val="24"/>
          <w:szCs w:val="24"/>
        </w:rPr>
        <w:t>:</w:t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4075"/>
        <w:gridCol w:w="4996"/>
      </w:tblGrid>
      <w:tr>
        <w:trPr>
          <w:trHeight w:val="402" w:hRule="atLeast"/>
        </w:trPr>
        <w:tc>
          <w:tcPr>
            <w:tcW w:w="90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CCCC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Arial" w:asciiTheme="minorHAnsi" w:hAnsiTheme="minorHAnsi"/>
                <w:b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Rozhodnutí o přidělení/nepřidělení příspěvku</w:t>
            </w: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>
        <w:trPr>
          <w:trHeight w:val="23" w:hRule="exact"/>
        </w:trPr>
        <w:tc>
          <w:tcPr>
            <w:tcW w:w="90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Arial" w:asciiTheme="minorHAnsi" w:hAnsiTheme="minorHAnsi"/>
                <w:b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</w:r>
          </w:p>
        </w:tc>
      </w:tr>
      <w:tr>
        <w:trPr>
          <w:trHeight w:val="1677" w:hRule="atLeast"/>
        </w:trPr>
        <w:tc>
          <w:tcPr>
            <w:tcW w:w="9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Arial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</w:r>
          </w:p>
        </w:tc>
      </w:tr>
      <w:tr>
        <w:trPr>
          <w:trHeight w:val="846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Arial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</w:r>
          </w:p>
        </w:tc>
      </w:tr>
      <w:tr>
        <w:trPr>
          <w:trHeight w:val="698" w:hRule="atLeast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asciiTheme="minorHAnsi" w:hAnsiTheme="minorHAnsi"/>
                <w:b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Místo a datum: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Arial"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54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LibreOffice/4.4.2.2$Windows_x86 LibreOffice_project/c4c7d32d0d49397cad38d62472b0bc8acff48dd6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2013-11-13T12:17:00Z</dcterms:created>
  <dc:creator>Administrator</dc:creator>
  <dc:language>cs-CZ</dc:language>
  <dcterms:modified xsi:type="dcterms:W3CDTF">2016-02-17T00:40:19Z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