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360"/>
        <w:jc w:val="center"/>
        <w:rPr/>
      </w:pPr>
      <w:r>
        <w:rPr>
          <w:rFonts w:cs="Arial" w:ascii="Arial" w:hAnsi="Arial"/>
          <w:b/>
        </w:rPr>
        <w:t xml:space="preserve">Program na podporu aktivit v oblasti kultury, sportu </w:t>
        <w:br/>
        <w:t>a volného času v Tovéři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pro rok</w:t>
      </w:r>
      <w:r>
        <w:rPr>
          <w:rFonts w:cs="Arial" w:ascii="Arial" w:hAnsi="Arial"/>
          <w:b/>
        </w:rPr>
        <w:t xml:space="preserve"> 2016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1. Vymezení programu</w:t>
      </w:r>
      <w:r>
        <w:rPr>
          <w:rFonts w:cs="Arial" w:ascii="Arial" w:hAnsi="Arial"/>
        </w:rPr>
        <w:t>: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Cílem programu je podpora jednorázových společenských akcí v oblasti kultury, sportu a volnočasových aktivit, které přímo přispívají k rozvoji komunitního života v obci </w:t>
      </w:r>
      <w:r>
        <w:rPr>
          <w:rFonts w:cs="Arial" w:ascii="Arial" w:hAnsi="Arial"/>
        </w:rPr>
        <w:t>Tovéř</w:t>
      </w:r>
      <w:r>
        <w:rPr>
          <w:rFonts w:cs="Arial" w:ascii="Arial" w:hAnsi="Arial"/>
        </w:rPr>
        <w:t xml:space="preserve">. 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Realizace akcí v období:</w:t>
        <w:tab/>
        <w:tab/>
        <w:t>1/201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 – 12/2016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Oprávnění žadatelé: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Spolky, neziskové organizace, fyzické osoby se sídlem na území obce </w:t>
      </w:r>
      <w:r>
        <w:rPr>
          <w:rFonts w:cs="Arial" w:ascii="Arial" w:hAnsi="Arial"/>
        </w:rPr>
        <w:t>Tovéř</w:t>
      </w:r>
      <w:bookmarkStart w:id="0" w:name="_GoBack"/>
      <w:bookmarkEnd w:id="0"/>
      <w:r>
        <w:rPr>
          <w:rFonts w:cs="Arial" w:ascii="Arial" w:hAnsi="Arial"/>
        </w:rPr>
        <w:t xml:space="preserve">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3. Výše poskytnutého příspěvku</w:t>
      </w:r>
      <w:r>
        <w:rPr>
          <w:rFonts w:cs="Arial" w:ascii="Arial" w:hAnsi="Arial"/>
        </w:rPr>
        <w:t>: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Minimální výše:</w:t>
        <w:tab/>
        <w:tab/>
        <w:t xml:space="preserve">  1 000 Kč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Maximální výše:</w:t>
        <w:tab/>
        <w:tab/>
        <w:t xml:space="preserve">  </w:t>
      </w:r>
      <w:r>
        <w:rPr>
          <w:rFonts w:cs="Arial" w:ascii="Arial" w:hAnsi="Arial"/>
        </w:rPr>
        <w:t>3</w:t>
      </w:r>
      <w:r>
        <w:rPr>
          <w:rFonts w:cs="Arial" w:ascii="Arial" w:hAnsi="Arial"/>
        </w:rPr>
        <w:t> 000 Kč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Žádost o příspěvek:</w:t>
      </w:r>
    </w:p>
    <w:p>
      <w:pPr>
        <w:pStyle w:val="Normal"/>
        <w:jc w:val="both"/>
        <w:rPr/>
      </w:pPr>
      <w:r>
        <w:rPr>
          <w:rFonts w:cs="Arial" w:ascii="Arial" w:hAnsi="Arial"/>
        </w:rPr>
        <w:t>Formulář žádosti je v elektronické podobě zveřejněn na webových stránkách www.bydleni-vestec.cz, popř. je možné po domluvě vyzvednout tištěnou verzi žádosti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Vyplněný formulář je možné zaslat na e-mail:prispevky@staving-olomouc.cz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Vyplněný formulář je možné zaslat v papírové podobě na adresu: STAVING Olomouc, s.r.o., U Strouhy 533, 252 42 Vestec u Prahy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Hodnocení žádosti o příspěvek: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Doručené žádosti budou posuzovány průběžně a individuálně. Při rozhodování bude přihlíženo ke splnění podmínek programu (oprávněnost žadatele, soulad s vymezením programu) a dále k přínosu jednotlivých aktivit, důraz kladen na veřejný zájem. Rozhodnutí o přidělení či nepřidělení příspěvku budou průběžně zveřejňovány na webových stránkách </w:t>
      </w:r>
      <w:r>
        <w:rPr>
          <w:rFonts w:cs="Arial" w:ascii="Arial" w:hAnsi="Arial"/>
        </w:rPr>
        <w:t>www.obec-tover.cz.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Na příspěvek není právní nárok.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Povinnosti žadatele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 případě získání příspěvku je žadatel povinen zajistit poskytovateli příspěvku propagaci v rámci akce na kterou bude příspěvek využit, v rozsahu na kterém se vzájemně domluví (např. logo na pozvánkách, plakátech, webových stránkách).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7. </w:t>
      </w:r>
      <w:r>
        <w:rPr>
          <w:rFonts w:cs="Arial" w:ascii="Arial" w:hAnsi="Arial"/>
          <w:b/>
        </w:rPr>
        <w:t>Kontakty: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STAVING Olomouc, s.r.o.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 Strouhy 533, 252 42 Vestec u Prahy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Kontaktní osoba: Lucie Školníková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e-mail: prispevky@staving-olomouc.cz</w:t>
      </w:r>
    </w:p>
    <w:p>
      <w:pPr>
        <w:pStyle w:val="Normal"/>
        <w:tabs>
          <w:tab w:val="left" w:pos="385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918e0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bf7abd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Arial" w:hAnsi="Arial" w:eastAsia="Calibri" w:cs="Times New Roma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813a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LibreOffice/4.4.2.2$Windows_x86 LibreOffice_project/c4c7d32d0d49397cad38d62472b0bc8acff48dd6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2013-11-13T12:23:00Z</dcterms:created>
  <dc:creator>Administrator</dc:creator>
  <dc:language>cs-CZ</dc:language>
  <dcterms:modified xsi:type="dcterms:W3CDTF">2016-02-17T00:39:25Z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